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0DB" w:rsidRDefault="007910DB" w:rsidP="007910DB">
      <w:pPr>
        <w:jc w:val="center"/>
        <w:rPr>
          <w:rFonts w:asciiTheme="minorEastAsia" w:hAnsiTheme="minorEastAsia"/>
          <w:b/>
          <w:sz w:val="24"/>
        </w:rPr>
      </w:pPr>
      <w:r w:rsidRPr="00595072">
        <w:rPr>
          <w:rFonts w:asciiTheme="minorEastAsia" w:hAnsiTheme="minorEastAsia" w:hint="eastAsia"/>
          <w:b/>
          <w:sz w:val="24"/>
        </w:rPr>
        <w:t>要求及参数</w:t>
      </w:r>
    </w:p>
    <w:p w:rsidR="007910DB" w:rsidRDefault="007910DB" w:rsidP="00595072">
      <w:pPr>
        <w:rPr>
          <w:rFonts w:asciiTheme="minorEastAsia" w:hAnsiTheme="minorEastAsia" w:hint="eastAsia"/>
          <w:b/>
          <w:sz w:val="24"/>
        </w:rPr>
      </w:pPr>
    </w:p>
    <w:p w:rsidR="00595072" w:rsidRPr="00595072" w:rsidRDefault="00595072" w:rsidP="00595072">
      <w:pPr>
        <w:rPr>
          <w:rFonts w:asciiTheme="minorEastAsia" w:hAnsiTheme="minorEastAsia" w:hint="eastAsia"/>
          <w:b/>
          <w:sz w:val="24"/>
        </w:rPr>
      </w:pPr>
      <w:r w:rsidRPr="00595072">
        <w:rPr>
          <w:rFonts w:asciiTheme="minorEastAsia" w:hAnsiTheme="minorEastAsia" w:hint="eastAsia"/>
          <w:b/>
          <w:sz w:val="24"/>
        </w:rPr>
        <w:t>二、</w:t>
      </w:r>
      <w:r w:rsidRPr="00595072">
        <w:rPr>
          <w:rFonts w:asciiTheme="minorEastAsia" w:hAnsiTheme="minorEastAsia" w:hint="eastAsia"/>
          <w:b/>
          <w:sz w:val="24"/>
        </w:rPr>
        <w:t>人类VKORC1和CYP2C9基因多态性检测试剂盒（PCR-荧光探针法）要求及参数：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一、医用耗材用途及范围：</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本试剂盒用于检测人类VKORC1和CYP2C9基因突变情况，用以确定华法林的初始剂量范围或患者用药过程中出血或剂量不足时华法林药物剂量调整指导</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二、详细招标参数：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1、检测方法：荧光定量PCR技术。</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检测位点齐全，覆盖面广，包括VKORC1基因-1639位点(G＞A)、CYP2C9基因的*2和*3基因型；</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操作简便，耗时少</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实验流程少，不需要配置反应液</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2、检测用途：体外定性检测EDTA抗凝静脉全血样本VKORCI基因-1639位点(G＞A)、CYP2C9基因430位点(C＞T)和1075位点(A＞C)基因多态性</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3、标本类型：EDTA抗凝全血样本</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4、质量控制：1、生产商需通过NCCL室间质评；2、每反应孔检测一个基因型以减少荧光干扰；3、含内标避免假阴性；4、采用石蜡封装避免假阳性；</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5、阴阳性符合率：阴性和阳性均为100%符合率</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6、精密度：批内和批间CV≤5%</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7、最低检测值：1ng/ul浓度的DNA样本，对同一份低至1ng/uL DNA样品进行10次重复检测，均能正确分型</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8、八联管预分装避免人工分装不均及减少冻融次数以提高稳定性</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9、防污能力：阴性质控不起线；阳性样本加入人工干扰物不影响判读，并具有报告</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10、抗干扰能力：阳性样本加入人工干扰物不影响判读；含非目标基因片段质粒DNA参考品不能被检出</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11、储存条件及有效期：-20℃±5℃避光保存，有效期6个月</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12、结果分析：具有VKORC1基因-1639位点基因型和CYP2C9*1、*2、*3基因型；具有自动判读程序</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13、资质要求：获得III类医疗器械注册证</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14、检测试剂盒：提供检测试剂盒规格与报价，包括试剂盒单价和单人份单价，并且不同规格的试剂盒单人份报价必须一致。</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15、适于荧光定量PCR仪器：ABI7500荧光定量PCR仪、SLAN、Bio-Rad CFX96或Roche Cobas 480或DA7600等</w:t>
      </w:r>
    </w:p>
    <w:p w:rsidR="00595072" w:rsidRPr="00595072" w:rsidRDefault="00595072" w:rsidP="00595072">
      <w:pPr>
        <w:rPr>
          <w:rFonts w:asciiTheme="minorEastAsia" w:hAnsiTheme="minorEastAsia"/>
          <w:sz w:val="24"/>
        </w:rPr>
      </w:pPr>
    </w:p>
    <w:p w:rsidR="00595072" w:rsidRPr="00595072" w:rsidRDefault="00595072" w:rsidP="00595072">
      <w:pPr>
        <w:rPr>
          <w:rFonts w:asciiTheme="minorEastAsia" w:hAnsiTheme="minorEastAsia" w:hint="eastAsia"/>
          <w:b/>
          <w:sz w:val="24"/>
        </w:rPr>
      </w:pPr>
      <w:r w:rsidRPr="00595072">
        <w:rPr>
          <w:rFonts w:asciiTheme="minorEastAsia" w:hAnsiTheme="minorEastAsia" w:hint="eastAsia"/>
          <w:b/>
          <w:sz w:val="24"/>
        </w:rPr>
        <w:t>三、</w:t>
      </w:r>
      <w:r w:rsidRPr="00595072">
        <w:rPr>
          <w:rFonts w:asciiTheme="minorEastAsia" w:hAnsiTheme="minorEastAsia" w:hint="eastAsia"/>
          <w:b/>
          <w:sz w:val="24"/>
        </w:rPr>
        <w:t>结核分枝杆菌核酸检测试剂盒（PCR-</w:t>
      </w:r>
      <w:r>
        <w:rPr>
          <w:rFonts w:asciiTheme="minorEastAsia" w:hAnsiTheme="minorEastAsia" w:hint="eastAsia"/>
          <w:b/>
          <w:sz w:val="24"/>
        </w:rPr>
        <w:t>荧光探针法）</w:t>
      </w:r>
      <w:r w:rsidRPr="00595072">
        <w:rPr>
          <w:rFonts w:asciiTheme="minorEastAsia" w:hAnsiTheme="minorEastAsia" w:hint="eastAsia"/>
          <w:b/>
          <w:sz w:val="24"/>
        </w:rPr>
        <w:t>要求及参数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一、医用耗材用途及范围： </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1、本试剂盒适用于检测痰液样本中的结核杆菌分枝杆菌（TB）DNA。</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2、本试剂盒可用于临床中结核分枝杆菌感染的辅助诊断。</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二、详细招标参数：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　试剂盒名称： 结核分枝杆菌核酸检测试剂盒（PCR-荧光探针法）</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2　CFDA注册证： 国械注准 20173400166</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3　检测技术平台： 基于荧光定量PCR检测技术，适用于ABI7500荧光PCR仪、</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lastRenderedPageBreak/>
        <w:t>StratageneMx3000P荧光PCR仪。</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4　检测样本类型： 痰液</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5　样本体积：500 uL</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6　96样本处理时间：150min</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7　检测灵敏度/检测下限：　1个菌/mL</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8批间精密度CV： ≤5%</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9批内精密度CV： ≤5%</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10 特异性：与鸟分枝杆菌、土地分枝杆菌、施氏分枝杆菌、堪萨斯分枝杆菌、亚洲分枝杆菌、瘰疬分枝杆菌、戈登分枝杆菌、龟脓分枝杆菌、偶然分枝杆菌、草分枝杆菌、巴西诺卡氏菌、 北京棒杆菌、肺炎球菌、嗜肺军团菌、百日咳博德特氏菌、肺炎支原体、EB病毒、呼吸道合胞病毒等样本无交叉反应。</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11 反应体系体积：　50 uL</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12 ★防污染体系：　UNG酶+dUTP</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13 ★是否有内标：　有全程参与核酸提取和扩增的内标 </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14 扩增时间：≤75min</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15 ★自动化：可实现全自动化提取操作</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16 保质期： 12个月</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17包装规格：48人份/盒</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18 预期用途：适用于检测痰液样本中的结核分枝杆菌（TB）DNA。可用于临床中结核分枝杆菌感染的辅助诊断。</w:t>
      </w:r>
    </w:p>
    <w:p w:rsidR="00D2070B" w:rsidRPr="00595072" w:rsidRDefault="00595072" w:rsidP="00595072">
      <w:pPr>
        <w:rPr>
          <w:rFonts w:asciiTheme="minorEastAsia" w:hAnsiTheme="minorEastAsia"/>
          <w:sz w:val="24"/>
        </w:rPr>
      </w:pPr>
      <w:r w:rsidRPr="00595072">
        <w:rPr>
          <w:rFonts w:asciiTheme="minorEastAsia" w:hAnsiTheme="minorEastAsia" w:hint="eastAsia"/>
          <w:sz w:val="24"/>
        </w:rPr>
        <w:t>19 检验原理：采用核酸释放剂快速裂解、释放样本中的结核分枝杆菌DNA，利用针对结核分枝杆菌核酸保守区设计的一对特异性引物、一条特异荧光探针，配以PCR反应液等组分，在荧光定量PCR仪上，应用实时荧光定量PCR检测技术，通过荧光信号的变化实现结核杆菌DNA的快速检测。</w:t>
      </w:r>
    </w:p>
    <w:p w:rsidR="00595072" w:rsidRPr="00595072" w:rsidRDefault="00595072" w:rsidP="00595072">
      <w:pPr>
        <w:rPr>
          <w:rFonts w:asciiTheme="minorEastAsia" w:hAnsiTheme="minorEastAsia"/>
          <w:sz w:val="24"/>
        </w:rPr>
      </w:pPr>
    </w:p>
    <w:p w:rsidR="00595072" w:rsidRPr="00595072" w:rsidRDefault="00595072" w:rsidP="00595072">
      <w:pPr>
        <w:rPr>
          <w:rFonts w:asciiTheme="minorEastAsia" w:hAnsiTheme="minorEastAsia" w:hint="eastAsia"/>
          <w:b/>
          <w:sz w:val="24"/>
        </w:rPr>
      </w:pPr>
      <w:r w:rsidRPr="00595072">
        <w:rPr>
          <w:rFonts w:asciiTheme="minorEastAsia" w:hAnsiTheme="minorEastAsia" w:hint="eastAsia"/>
          <w:b/>
          <w:sz w:val="24"/>
        </w:rPr>
        <w:t>四、</w:t>
      </w:r>
      <w:r w:rsidRPr="00595072">
        <w:rPr>
          <w:rFonts w:asciiTheme="minorEastAsia" w:hAnsiTheme="minorEastAsia" w:hint="eastAsia"/>
          <w:b/>
          <w:sz w:val="24"/>
        </w:rPr>
        <w:t>P16基因缺失探针试剂（原位杂交法）要求及参数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一、医用耗材用途及范围：</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本试剂盒用于检测脑胶质瘤患者的P16基因缺失情况，从而进行胶质瘤的分级、辅助诊断、预后评估。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二、详细招标参数：</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在保证质量和服务是前提下，要求可以做到快速检测，实现当天得到检测结果。</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1、耗材名称：P16基因缺失探针试剂（原位杂交法）。</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2、试剂生产地：国产。</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3、产品功能：</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（1）试剂技术方法：荧光原位杂交法；</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（2）染色结果：试剂盒采用去国际最先进的去重复序列探针制备技术生产，较传统FISH探针可实现快速2小时杂交。同时，在保证检测质量的情况下，还可以实现灵活的2-16小时的杂交。</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4、产品性能：</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较传统试剂盒具有更好的灵敏度、特异性</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5、规格：试剂盒规格：10人份/盒</w:t>
      </w:r>
    </w:p>
    <w:p w:rsidR="00595072" w:rsidRPr="00595072" w:rsidRDefault="00595072" w:rsidP="00595072">
      <w:pPr>
        <w:rPr>
          <w:rFonts w:asciiTheme="minorEastAsia" w:hAnsiTheme="minorEastAsia" w:hint="eastAsia"/>
          <w:sz w:val="24"/>
        </w:rPr>
      </w:pPr>
      <w:r w:rsidRPr="00595072">
        <w:rPr>
          <w:rFonts w:asciiTheme="minorEastAsia" w:hAnsiTheme="minorEastAsia" w:hint="eastAsia"/>
          <w:sz w:val="24"/>
        </w:rPr>
        <w:t xml:space="preserve">　　6、产品适应症：脑胶质瘤</w:t>
      </w:r>
    </w:p>
    <w:p w:rsidR="00595072" w:rsidRPr="00595072" w:rsidRDefault="00595072">
      <w:pPr>
        <w:rPr>
          <w:rFonts w:asciiTheme="minorEastAsia" w:hAnsiTheme="minorEastAsia"/>
          <w:b/>
          <w:bCs/>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lastRenderedPageBreak/>
        <w:t>五、</w:t>
      </w:r>
      <w:r w:rsidR="0004431F" w:rsidRPr="00595072">
        <w:rPr>
          <w:rFonts w:asciiTheme="minorEastAsia" w:hAnsiTheme="minorEastAsia"/>
          <w:b/>
          <w:bCs/>
          <w:sz w:val="24"/>
        </w:rPr>
        <w:t>TLE1抗体试剂（免疫组织化学）</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分裂蛋白1转导蛋白样增强子（TLE1）是四个转导样增强子基因之一，涉及造血、神经元分化和终末上皮分化的调控。非肿瘤组织中，偶见于基底层细胞、脂肪细胞、外周神经细胞、内皮细胞和间皮细胞。</w:t>
      </w:r>
    </w:p>
    <w:p w:rsidR="00D2070B" w:rsidRPr="00595072" w:rsidRDefault="0004431F">
      <w:pPr>
        <w:rPr>
          <w:rFonts w:asciiTheme="minorEastAsia" w:hAnsiTheme="minorEastAsia"/>
          <w:sz w:val="24"/>
        </w:rPr>
      </w:pPr>
      <w:r w:rsidRPr="00595072">
        <w:rPr>
          <w:rFonts w:asciiTheme="minorEastAsia" w:hAnsiTheme="minorEastAsia"/>
          <w:sz w:val="24"/>
        </w:rPr>
        <w:t>二、详细招标要求：</w:t>
      </w:r>
    </w:p>
    <w:p w:rsidR="00D2070B" w:rsidRPr="00595072" w:rsidRDefault="0004431F" w:rsidP="007910DB">
      <w:pPr>
        <w:rPr>
          <w:rFonts w:asciiTheme="minorEastAsia" w:hAnsiTheme="minorEastAsia"/>
          <w:sz w:val="24"/>
        </w:rPr>
      </w:pPr>
      <w:r w:rsidRPr="00595072">
        <w:rPr>
          <w:rFonts w:asciiTheme="minorEastAsia" w:hAnsiTheme="minorEastAsia"/>
          <w:sz w:val="24"/>
        </w:rPr>
        <w:t>产品必须取得注册证</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六、</w:t>
      </w:r>
      <w:r w:rsidR="0004431F" w:rsidRPr="00595072">
        <w:rPr>
          <w:rFonts w:asciiTheme="minorEastAsia" w:hAnsiTheme="minorEastAsia"/>
          <w:b/>
          <w:bCs/>
          <w:sz w:val="24"/>
        </w:rPr>
        <w:t>抗广谱原肌球蛋白受体激酶（TRK）单克隆抗体</w:t>
      </w:r>
      <w:r w:rsidRPr="00595072">
        <w:rPr>
          <w:rFonts w:asciiTheme="minorEastAsia" w:hAnsiTheme="minorEastAsia" w:hint="eastAsia"/>
          <w:b/>
          <w:sz w:val="24"/>
        </w:rPr>
        <w:t>要求及参数</w:t>
      </w:r>
    </w:p>
    <w:p w:rsidR="00D2070B" w:rsidRPr="00595072" w:rsidRDefault="0004431F">
      <w:pPr>
        <w:numPr>
          <w:ilvl w:val="0"/>
          <w:numId w:val="3"/>
        </w:numPr>
        <w:rPr>
          <w:rFonts w:asciiTheme="minorEastAsia" w:hAnsiTheme="minorEastAsia"/>
          <w:sz w:val="24"/>
        </w:rPr>
      </w:pPr>
      <w:r w:rsidRPr="00595072">
        <w:rPr>
          <w:rFonts w:asciiTheme="minorEastAsia" w:hAnsiTheme="minorEastAsia" w:hint="eastAsia"/>
          <w:sz w:val="24"/>
        </w:rPr>
        <w:t>医用耗材用途及范围：</w:t>
      </w:r>
    </w:p>
    <w:p w:rsidR="00D2070B" w:rsidRPr="00595072" w:rsidRDefault="0004431F">
      <w:pPr>
        <w:rPr>
          <w:rFonts w:asciiTheme="minorEastAsia" w:hAnsiTheme="minorEastAsia"/>
          <w:sz w:val="24"/>
        </w:rPr>
      </w:pPr>
      <w:r w:rsidRPr="00595072">
        <w:rPr>
          <w:rFonts w:asciiTheme="minorEastAsia" w:hAnsiTheme="minorEastAsia" w:hint="eastAsia"/>
          <w:sz w:val="24"/>
        </w:rPr>
        <w:t>用于检测神经系统方面的病变。</w:t>
      </w:r>
    </w:p>
    <w:p w:rsidR="00D2070B" w:rsidRPr="00595072" w:rsidRDefault="0004431F">
      <w:pPr>
        <w:rPr>
          <w:rFonts w:asciiTheme="minorEastAsia" w:hAnsiTheme="minorEastAsia"/>
          <w:sz w:val="24"/>
        </w:rPr>
      </w:pPr>
      <w:r w:rsidRPr="00595072">
        <w:rPr>
          <w:rFonts w:asciiTheme="minorEastAsia" w:hAnsiTheme="minorEastAsia" w:hint="eastAsia"/>
          <w:sz w:val="24"/>
        </w:rPr>
        <w:t>二、详细招标要求：</w:t>
      </w:r>
    </w:p>
    <w:p w:rsidR="00D2070B" w:rsidRPr="00595072" w:rsidRDefault="0004431F">
      <w:pPr>
        <w:rPr>
          <w:rFonts w:asciiTheme="minorEastAsia" w:hAnsiTheme="minorEastAsia"/>
          <w:sz w:val="24"/>
        </w:rPr>
      </w:pPr>
      <w:r w:rsidRPr="00595072">
        <w:rPr>
          <w:rFonts w:asciiTheme="minorEastAsia" w:hAnsiTheme="minorEastAsia" w:hint="eastAsia"/>
          <w:sz w:val="24"/>
        </w:rPr>
        <w:t>产品必须取得注册证</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七、</w:t>
      </w:r>
      <w:r w:rsidR="0004431F" w:rsidRPr="00595072">
        <w:rPr>
          <w:rFonts w:asciiTheme="minorEastAsia" w:hAnsiTheme="minorEastAsia"/>
          <w:b/>
          <w:bCs/>
          <w:sz w:val="24"/>
        </w:rPr>
        <w:t>DPC4抗体试剂（免疫组织化学法）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DPC4基因，又称SMAD4基因，是一种抑癌基因，最初从胰腺癌中发现，位于染色体18q21.1上，参与调控 TGF - B 信号通路，DPC4功能失活或表达低下可能影响 TGF - B 的信号转导并参与肿瘤的形成。</w:t>
      </w:r>
    </w:p>
    <w:p w:rsidR="00D2070B" w:rsidRPr="00595072" w:rsidRDefault="0004431F">
      <w:pPr>
        <w:rPr>
          <w:rFonts w:asciiTheme="minorEastAsia" w:hAnsiTheme="minorEastAsia"/>
          <w:sz w:val="24"/>
        </w:rPr>
      </w:pPr>
      <w:r w:rsidRPr="00595072">
        <w:rPr>
          <w:rFonts w:asciiTheme="minorEastAsia" w:hAnsiTheme="minorEastAsia"/>
          <w:sz w:val="24"/>
        </w:rPr>
        <w:t>二、详细招标要求：</w:t>
      </w:r>
    </w:p>
    <w:p w:rsidR="00D2070B" w:rsidRPr="00595072" w:rsidRDefault="0004431F">
      <w:pPr>
        <w:rPr>
          <w:rFonts w:asciiTheme="minorEastAsia" w:hAnsiTheme="minorEastAsia"/>
          <w:sz w:val="24"/>
        </w:rPr>
      </w:pPr>
      <w:r w:rsidRPr="00595072">
        <w:rPr>
          <w:rFonts w:asciiTheme="minorEastAsia" w:hAnsiTheme="minorEastAsia"/>
          <w:sz w:val="24"/>
        </w:rPr>
        <w:t>产品必须取得注册证</w:t>
      </w:r>
    </w:p>
    <w:p w:rsidR="00D2070B" w:rsidRPr="00595072" w:rsidRDefault="00D2070B">
      <w:pPr>
        <w:rPr>
          <w:rFonts w:asciiTheme="minorEastAsia" w:hAnsiTheme="minorEastAsia" w:hint="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八、</w:t>
      </w:r>
      <w:r w:rsidR="0004431F" w:rsidRPr="00595072">
        <w:rPr>
          <w:rFonts w:asciiTheme="minorEastAsia" w:hAnsiTheme="minorEastAsia"/>
          <w:b/>
          <w:bCs/>
          <w:sz w:val="24"/>
        </w:rPr>
        <w:t>10号染色体着丝粒探针试剂（原位杂交法）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该试剂盒用于辅助诊断脑胶质瘤的分级并评估预后。</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在保证质量和服务是前提下，要求可以做到快速检测，实现当天得到检测结果。</w:t>
      </w:r>
    </w:p>
    <w:p w:rsidR="00D2070B" w:rsidRPr="00595072" w:rsidRDefault="0004431F">
      <w:pPr>
        <w:numPr>
          <w:ilvl w:val="0"/>
          <w:numId w:val="4"/>
        </w:numPr>
        <w:rPr>
          <w:rFonts w:asciiTheme="minorEastAsia" w:hAnsiTheme="minorEastAsia"/>
          <w:sz w:val="24"/>
        </w:rPr>
      </w:pPr>
      <w:r w:rsidRPr="00595072">
        <w:rPr>
          <w:rFonts w:asciiTheme="minorEastAsia" w:hAnsiTheme="minorEastAsia"/>
          <w:sz w:val="24"/>
        </w:rPr>
        <w:t>耗材名称：10号染色体着丝粒探针试剂（原位杂交法）。</w:t>
      </w:r>
    </w:p>
    <w:p w:rsidR="00D2070B" w:rsidRPr="00595072" w:rsidRDefault="0004431F">
      <w:pPr>
        <w:rPr>
          <w:rFonts w:asciiTheme="minorEastAsia" w:hAnsiTheme="minorEastAsia"/>
          <w:sz w:val="24"/>
        </w:rPr>
      </w:pPr>
      <w:r w:rsidRPr="00595072">
        <w:rPr>
          <w:rFonts w:asciiTheme="minorEastAsia" w:hAnsiTheme="minorEastAsia"/>
          <w:sz w:val="24"/>
        </w:rPr>
        <w:t>2、试剂生产地：国产。</w:t>
      </w:r>
    </w:p>
    <w:p w:rsidR="00D2070B" w:rsidRPr="00595072" w:rsidRDefault="0004431F">
      <w:pPr>
        <w:rPr>
          <w:rFonts w:asciiTheme="minorEastAsia" w:hAnsiTheme="minorEastAsia"/>
          <w:sz w:val="24"/>
        </w:rPr>
      </w:pPr>
      <w:r w:rsidRPr="00595072">
        <w:rPr>
          <w:rFonts w:asciiTheme="minorEastAsia" w:hAnsiTheme="minorEastAsia"/>
          <w:sz w:val="24"/>
        </w:rPr>
        <w:t>3、产品功能：</w:t>
      </w:r>
    </w:p>
    <w:p w:rsidR="00D2070B" w:rsidRPr="00595072" w:rsidRDefault="0004431F">
      <w:pPr>
        <w:rPr>
          <w:rFonts w:asciiTheme="minorEastAsia" w:hAnsiTheme="minorEastAsia"/>
          <w:sz w:val="24"/>
        </w:rPr>
      </w:pPr>
      <w:r w:rsidRPr="00595072">
        <w:rPr>
          <w:rFonts w:asciiTheme="minorEastAsia" w:hAnsiTheme="minorEastAsia"/>
          <w:sz w:val="24"/>
        </w:rPr>
        <w:t>(1）试剂技术方法：荧光原位杂交法；</w:t>
      </w:r>
    </w:p>
    <w:p w:rsidR="00D2070B" w:rsidRPr="00595072" w:rsidRDefault="0004431F">
      <w:pPr>
        <w:rPr>
          <w:rFonts w:asciiTheme="minorEastAsia" w:hAnsiTheme="minorEastAsia"/>
          <w:sz w:val="24"/>
        </w:rPr>
      </w:pPr>
      <w:r w:rsidRPr="00595072">
        <w:rPr>
          <w:rFonts w:asciiTheme="minorEastAsia" w:hAnsiTheme="minorEastAsia"/>
          <w:sz w:val="24"/>
        </w:rPr>
        <w:t>(2）染色结果：试剂盒采用去国际最先进的去重复序列探针制备技术生产，较传统 FISH 探针可实现快速2小时交。同时，在保证检测质量的情况下，还可以实现灵活的2-16小时的杂交。</w:t>
      </w:r>
    </w:p>
    <w:p w:rsidR="00D2070B" w:rsidRPr="00595072" w:rsidRDefault="0004431F">
      <w:pPr>
        <w:rPr>
          <w:rFonts w:asciiTheme="minorEastAsia" w:hAnsiTheme="minorEastAsia"/>
          <w:sz w:val="24"/>
        </w:rPr>
      </w:pPr>
      <w:r w:rsidRPr="00595072">
        <w:rPr>
          <w:rFonts w:asciiTheme="minorEastAsia" w:hAnsiTheme="minorEastAsia"/>
          <w:sz w:val="24"/>
        </w:rPr>
        <w:t>4、产品性能：较传统试剂盒具有更好的灵敏度、特异性</w:t>
      </w:r>
    </w:p>
    <w:p w:rsidR="00D2070B" w:rsidRPr="00595072" w:rsidRDefault="0004431F">
      <w:pPr>
        <w:rPr>
          <w:rFonts w:asciiTheme="minorEastAsia" w:hAnsiTheme="minorEastAsia"/>
          <w:sz w:val="24"/>
        </w:rPr>
      </w:pPr>
      <w:r w:rsidRPr="00595072">
        <w:rPr>
          <w:rFonts w:asciiTheme="minorEastAsia" w:hAnsiTheme="minorEastAsia"/>
          <w:sz w:val="24"/>
        </w:rPr>
        <w:t>5、规格：试剂盒规格：10人份／盒</w:t>
      </w:r>
    </w:p>
    <w:p w:rsidR="00D2070B" w:rsidRPr="00595072" w:rsidRDefault="0004431F">
      <w:pPr>
        <w:rPr>
          <w:rFonts w:asciiTheme="minorEastAsia" w:hAnsiTheme="minorEastAsia"/>
          <w:sz w:val="24"/>
        </w:rPr>
      </w:pPr>
      <w:r w:rsidRPr="00595072">
        <w:rPr>
          <w:rFonts w:asciiTheme="minorEastAsia" w:hAnsiTheme="minorEastAsia"/>
          <w:sz w:val="24"/>
        </w:rPr>
        <w:t>6、产品适应症：脑胶质瘤</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九、</w:t>
      </w:r>
      <w:r w:rsidR="0004431F" w:rsidRPr="00595072">
        <w:rPr>
          <w:rFonts w:asciiTheme="minorEastAsia" w:hAnsiTheme="minorEastAsia"/>
          <w:b/>
          <w:bCs/>
          <w:sz w:val="24"/>
        </w:rPr>
        <w:t>7号染色体着丝粒探针试剂（原位杂交法）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该试剂盒用于辅助诊断脑胶质瘤的分级并评估预后。</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在保证质量和服务是前提下，要求可以做到快速检测，实现当天得到检测结果。</w:t>
      </w:r>
    </w:p>
    <w:p w:rsidR="00D2070B" w:rsidRPr="00595072" w:rsidRDefault="0004431F">
      <w:pPr>
        <w:numPr>
          <w:ilvl w:val="0"/>
          <w:numId w:val="5"/>
        </w:numPr>
        <w:rPr>
          <w:rFonts w:asciiTheme="minorEastAsia" w:hAnsiTheme="minorEastAsia"/>
          <w:sz w:val="24"/>
        </w:rPr>
      </w:pPr>
      <w:r w:rsidRPr="00595072">
        <w:rPr>
          <w:rFonts w:asciiTheme="minorEastAsia" w:hAnsiTheme="minorEastAsia"/>
          <w:sz w:val="24"/>
        </w:rPr>
        <w:t>耗材名称：7号染色体着丝粒探针试剂（原位杂交法）。</w:t>
      </w:r>
    </w:p>
    <w:p w:rsidR="00D2070B" w:rsidRPr="00595072" w:rsidRDefault="0004431F">
      <w:pPr>
        <w:rPr>
          <w:rFonts w:asciiTheme="minorEastAsia" w:hAnsiTheme="minorEastAsia"/>
          <w:sz w:val="24"/>
        </w:rPr>
      </w:pPr>
      <w:r w:rsidRPr="00595072">
        <w:rPr>
          <w:rFonts w:asciiTheme="minorEastAsia" w:hAnsiTheme="minorEastAsia"/>
          <w:sz w:val="24"/>
        </w:rPr>
        <w:lastRenderedPageBreak/>
        <w:t>2、试剂生产地：国产。</w:t>
      </w:r>
    </w:p>
    <w:p w:rsidR="00D2070B" w:rsidRPr="00595072" w:rsidRDefault="0004431F">
      <w:pPr>
        <w:rPr>
          <w:rFonts w:asciiTheme="minorEastAsia" w:hAnsiTheme="minorEastAsia"/>
          <w:sz w:val="24"/>
        </w:rPr>
      </w:pPr>
      <w:r w:rsidRPr="00595072">
        <w:rPr>
          <w:rFonts w:asciiTheme="minorEastAsia" w:hAnsiTheme="minorEastAsia"/>
          <w:sz w:val="24"/>
        </w:rPr>
        <w:t>3、产品功能：</w:t>
      </w:r>
    </w:p>
    <w:p w:rsidR="00D2070B" w:rsidRPr="00595072" w:rsidRDefault="0004431F">
      <w:pPr>
        <w:rPr>
          <w:rFonts w:asciiTheme="minorEastAsia" w:hAnsiTheme="minorEastAsia"/>
          <w:sz w:val="24"/>
        </w:rPr>
      </w:pPr>
      <w:r w:rsidRPr="00595072">
        <w:rPr>
          <w:rFonts w:asciiTheme="minorEastAsia" w:hAnsiTheme="minorEastAsia"/>
          <w:sz w:val="24"/>
        </w:rPr>
        <w:t>1）试剂技术方法：荧光原位杂交法；</w:t>
      </w:r>
    </w:p>
    <w:p w:rsidR="00D2070B" w:rsidRPr="00595072" w:rsidRDefault="0004431F">
      <w:pPr>
        <w:rPr>
          <w:rFonts w:asciiTheme="minorEastAsia" w:hAnsiTheme="minorEastAsia"/>
          <w:sz w:val="24"/>
        </w:rPr>
      </w:pPr>
      <w:r w:rsidRPr="00595072">
        <w:rPr>
          <w:rFonts w:asciiTheme="minorEastAsia" w:hAnsiTheme="minorEastAsia"/>
          <w:sz w:val="24"/>
        </w:rPr>
        <w:t>2）染色结果：试剂盒采用去国际最先进的去重复序列探针制备技术生产，较传统 FISH 探针可实现快速2小时杂交。同时，在保证检测质量的情况下，还可以实现灵活的2-16小时的杂交。</w:t>
      </w:r>
    </w:p>
    <w:p w:rsidR="00D2070B" w:rsidRPr="00595072" w:rsidRDefault="0004431F">
      <w:pPr>
        <w:rPr>
          <w:rFonts w:asciiTheme="minorEastAsia" w:hAnsiTheme="minorEastAsia"/>
          <w:sz w:val="24"/>
        </w:rPr>
      </w:pPr>
      <w:r w:rsidRPr="00595072">
        <w:rPr>
          <w:rFonts w:asciiTheme="minorEastAsia" w:hAnsiTheme="minorEastAsia"/>
          <w:sz w:val="24"/>
        </w:rPr>
        <w:t>4、产品性能：较传统试剂盒具有更好的灵敏度、特异性</w:t>
      </w:r>
    </w:p>
    <w:p w:rsidR="00D2070B" w:rsidRPr="00595072" w:rsidRDefault="0004431F">
      <w:pPr>
        <w:rPr>
          <w:rFonts w:asciiTheme="minorEastAsia" w:hAnsiTheme="minorEastAsia"/>
          <w:sz w:val="24"/>
        </w:rPr>
      </w:pPr>
      <w:r w:rsidRPr="00595072">
        <w:rPr>
          <w:rFonts w:asciiTheme="minorEastAsia" w:hAnsiTheme="minorEastAsia"/>
          <w:sz w:val="24"/>
        </w:rPr>
        <w:t>5、规格：试剂盒规格：10人份／盒</w:t>
      </w:r>
    </w:p>
    <w:p w:rsidR="00D2070B" w:rsidRPr="00595072" w:rsidRDefault="0004431F">
      <w:pPr>
        <w:rPr>
          <w:rFonts w:asciiTheme="minorEastAsia" w:hAnsiTheme="minorEastAsia"/>
          <w:sz w:val="24"/>
        </w:rPr>
      </w:pPr>
      <w:r w:rsidRPr="00595072">
        <w:rPr>
          <w:rFonts w:asciiTheme="minorEastAsia" w:hAnsiTheme="minorEastAsia"/>
          <w:sz w:val="24"/>
        </w:rPr>
        <w:t>6、产品适应症：脑胶质瘤</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w:t>
      </w:r>
      <w:r w:rsidR="0004431F" w:rsidRPr="00595072">
        <w:rPr>
          <w:rFonts w:asciiTheme="minorEastAsia" w:hAnsiTheme="minorEastAsia"/>
          <w:b/>
          <w:bCs/>
          <w:sz w:val="24"/>
        </w:rPr>
        <w:t>YAP1基因断裂探针试剂（荧光原位杂交法）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hint="eastAsia"/>
          <w:sz w:val="24"/>
        </w:rPr>
        <w:t>一、医用耗材用途及范围：</w:t>
      </w:r>
    </w:p>
    <w:p w:rsidR="00D2070B" w:rsidRPr="00595072" w:rsidRDefault="0004431F">
      <w:pPr>
        <w:rPr>
          <w:rFonts w:asciiTheme="minorEastAsia" w:hAnsiTheme="minorEastAsia" w:hint="eastAsia"/>
          <w:sz w:val="24"/>
        </w:rPr>
      </w:pPr>
      <w:r w:rsidRPr="00595072">
        <w:rPr>
          <w:rFonts w:asciiTheme="minorEastAsia" w:hAnsiTheme="minorEastAsia" w:hint="eastAsia"/>
          <w:sz w:val="24"/>
        </w:rPr>
        <w:t>该试剂盒可用于辅助诊断YAP1融合阳性型幕上室管膜瘤并评估其预后。</w:t>
      </w:r>
    </w:p>
    <w:p w:rsidR="00D2070B" w:rsidRPr="00595072" w:rsidRDefault="0004431F">
      <w:pPr>
        <w:rPr>
          <w:rFonts w:asciiTheme="minorEastAsia" w:hAnsiTheme="minorEastAsia"/>
          <w:sz w:val="24"/>
        </w:rPr>
      </w:pPr>
      <w:r w:rsidRPr="00595072">
        <w:rPr>
          <w:rFonts w:asciiTheme="minorEastAsia" w:hAnsiTheme="minorEastAsia" w:hint="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hint="eastAsia"/>
          <w:sz w:val="24"/>
        </w:rPr>
        <w:t>在保证质量和服务是前提下，要求可以做到快速检测，实现当天得到检测结果。</w:t>
      </w:r>
    </w:p>
    <w:p w:rsidR="00D2070B" w:rsidRPr="00595072" w:rsidRDefault="0004431F">
      <w:pPr>
        <w:numPr>
          <w:ilvl w:val="0"/>
          <w:numId w:val="6"/>
        </w:numPr>
        <w:rPr>
          <w:rFonts w:asciiTheme="minorEastAsia" w:hAnsiTheme="minorEastAsia"/>
          <w:sz w:val="24"/>
        </w:rPr>
      </w:pPr>
      <w:r w:rsidRPr="00595072">
        <w:rPr>
          <w:rFonts w:asciiTheme="minorEastAsia" w:hAnsiTheme="minorEastAsia" w:hint="eastAsia"/>
          <w:sz w:val="24"/>
        </w:rPr>
        <w:t>耗材名称：C11ORF95(11q13）基因断裂探针试剂（荧光原位杂交法）。</w:t>
      </w:r>
    </w:p>
    <w:p w:rsidR="00D2070B" w:rsidRPr="00595072" w:rsidRDefault="0004431F">
      <w:pPr>
        <w:rPr>
          <w:rFonts w:asciiTheme="minorEastAsia" w:hAnsiTheme="minorEastAsia"/>
          <w:sz w:val="24"/>
        </w:rPr>
      </w:pPr>
      <w:r w:rsidRPr="00595072">
        <w:rPr>
          <w:rFonts w:asciiTheme="minorEastAsia" w:hAnsiTheme="minorEastAsia" w:hint="eastAsia"/>
          <w:sz w:val="24"/>
        </w:rPr>
        <w:t>2、试剂生产地：国产。</w:t>
      </w:r>
    </w:p>
    <w:p w:rsidR="00D2070B" w:rsidRPr="00595072" w:rsidRDefault="0004431F">
      <w:pPr>
        <w:rPr>
          <w:rFonts w:asciiTheme="minorEastAsia" w:hAnsiTheme="minorEastAsia"/>
          <w:sz w:val="24"/>
        </w:rPr>
      </w:pPr>
      <w:r w:rsidRPr="00595072">
        <w:rPr>
          <w:rFonts w:asciiTheme="minorEastAsia" w:hAnsiTheme="minorEastAsia" w:hint="eastAsia"/>
          <w:sz w:val="24"/>
        </w:rPr>
        <w:t>3、产品功能：</w:t>
      </w:r>
    </w:p>
    <w:p w:rsidR="00D2070B" w:rsidRPr="00595072" w:rsidRDefault="0004431F">
      <w:pPr>
        <w:rPr>
          <w:rFonts w:asciiTheme="minorEastAsia" w:hAnsiTheme="minorEastAsia"/>
          <w:sz w:val="24"/>
        </w:rPr>
      </w:pPr>
      <w:r w:rsidRPr="00595072">
        <w:rPr>
          <w:rFonts w:asciiTheme="minorEastAsia" w:hAnsiTheme="minorEastAsia" w:hint="eastAsia"/>
          <w:sz w:val="24"/>
        </w:rPr>
        <w:t>(1）试剂技术方法：荧光原位杂交法：</w:t>
      </w:r>
    </w:p>
    <w:p w:rsidR="00D2070B" w:rsidRPr="00595072" w:rsidRDefault="0004431F">
      <w:pPr>
        <w:rPr>
          <w:rFonts w:asciiTheme="minorEastAsia" w:hAnsiTheme="minorEastAsia"/>
          <w:sz w:val="24"/>
        </w:rPr>
      </w:pPr>
      <w:r w:rsidRPr="00595072">
        <w:rPr>
          <w:rFonts w:asciiTheme="minorEastAsia" w:hAnsiTheme="minorEastAsia" w:hint="eastAsia"/>
          <w:sz w:val="24"/>
        </w:rPr>
        <w:t>(2）染色结果：试剂盒采用去国际最先进的去重复序列探针制备技术生产，较传统 FISH 探针可实现快速2小时杂交。同时，在保证检测质量的情况下，还可以实现灵活的2-16小时的杂交。</w:t>
      </w:r>
    </w:p>
    <w:p w:rsidR="00D2070B" w:rsidRPr="00595072" w:rsidRDefault="0004431F">
      <w:pPr>
        <w:rPr>
          <w:rFonts w:asciiTheme="minorEastAsia" w:hAnsiTheme="minorEastAsia"/>
          <w:sz w:val="24"/>
        </w:rPr>
      </w:pPr>
      <w:r w:rsidRPr="00595072">
        <w:rPr>
          <w:rFonts w:asciiTheme="minorEastAsia" w:hAnsiTheme="minorEastAsia" w:hint="eastAsia"/>
          <w:sz w:val="24"/>
        </w:rPr>
        <w:t>4、产品性能：较传统试剂盒具有更好的灵敏度、特异性</w:t>
      </w:r>
    </w:p>
    <w:p w:rsidR="00D2070B" w:rsidRPr="00595072" w:rsidRDefault="0004431F">
      <w:pPr>
        <w:rPr>
          <w:rFonts w:asciiTheme="minorEastAsia" w:hAnsiTheme="minorEastAsia"/>
          <w:sz w:val="24"/>
        </w:rPr>
      </w:pPr>
      <w:r w:rsidRPr="00595072">
        <w:rPr>
          <w:rFonts w:asciiTheme="minorEastAsia" w:hAnsiTheme="minorEastAsia" w:hint="eastAsia"/>
          <w:sz w:val="24"/>
        </w:rPr>
        <w:t>5、规格：试剂盒规格：10人份／盒</w:t>
      </w:r>
    </w:p>
    <w:p w:rsidR="00D2070B" w:rsidRPr="00595072" w:rsidRDefault="0004431F">
      <w:pPr>
        <w:rPr>
          <w:rFonts w:asciiTheme="minorEastAsia" w:hAnsiTheme="minorEastAsia"/>
          <w:sz w:val="24"/>
        </w:rPr>
      </w:pPr>
      <w:r w:rsidRPr="00595072">
        <w:rPr>
          <w:rFonts w:asciiTheme="minorEastAsia" w:hAnsiTheme="minorEastAsia" w:hint="eastAsia"/>
          <w:sz w:val="24"/>
        </w:rPr>
        <w:t>6、产品适应症：脑胶质瘤</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十一、</w:t>
      </w:r>
      <w:r w:rsidR="0004431F" w:rsidRPr="00595072">
        <w:rPr>
          <w:rFonts w:asciiTheme="minorEastAsia" w:hAnsiTheme="minorEastAsia"/>
          <w:b/>
          <w:bCs/>
          <w:sz w:val="24"/>
        </w:rPr>
        <w:t>MYCN基因扩增探针试剂（原位杂交法）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hint="eastAsia"/>
          <w:sz w:val="24"/>
        </w:rPr>
        <w:t>一、</w:t>
      </w:r>
      <w:r w:rsidRPr="00595072">
        <w:rPr>
          <w:rFonts w:asciiTheme="minorEastAsia" w:hAnsiTheme="minorEastAsia"/>
          <w:sz w:val="24"/>
        </w:rPr>
        <w:t>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该试剂盒可用于辅助诊断 MYCN 扩增型脊髓室管膜并评估其预后，另可用于儿童神经母细胞瘤的预后评估及指导治疗。</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在保证质量和服务是前提下，要求可以做到快速检测，实现当天得到检测结果。</w:t>
      </w:r>
    </w:p>
    <w:p w:rsidR="00D2070B" w:rsidRPr="00595072" w:rsidRDefault="0004431F">
      <w:pPr>
        <w:numPr>
          <w:ilvl w:val="0"/>
          <w:numId w:val="7"/>
        </w:numPr>
        <w:rPr>
          <w:rFonts w:asciiTheme="minorEastAsia" w:hAnsiTheme="minorEastAsia"/>
          <w:sz w:val="24"/>
        </w:rPr>
      </w:pPr>
      <w:r w:rsidRPr="00595072">
        <w:rPr>
          <w:rFonts w:asciiTheme="minorEastAsia" w:hAnsiTheme="minorEastAsia"/>
          <w:sz w:val="24"/>
        </w:rPr>
        <w:t>耗材名称： MYCN 基因扩增探针试剂（原位杂交法）。</w:t>
      </w:r>
    </w:p>
    <w:p w:rsidR="00D2070B" w:rsidRPr="00595072" w:rsidRDefault="0004431F">
      <w:pPr>
        <w:rPr>
          <w:rFonts w:asciiTheme="minorEastAsia" w:hAnsiTheme="minorEastAsia"/>
          <w:sz w:val="24"/>
        </w:rPr>
      </w:pPr>
      <w:r w:rsidRPr="00595072">
        <w:rPr>
          <w:rFonts w:asciiTheme="minorEastAsia" w:hAnsiTheme="minorEastAsia"/>
          <w:sz w:val="24"/>
        </w:rPr>
        <w:t>2、试剂生产地：国产。</w:t>
      </w:r>
    </w:p>
    <w:p w:rsidR="00D2070B" w:rsidRPr="00595072" w:rsidRDefault="0004431F">
      <w:pPr>
        <w:rPr>
          <w:rFonts w:asciiTheme="minorEastAsia" w:hAnsiTheme="minorEastAsia"/>
          <w:sz w:val="24"/>
        </w:rPr>
      </w:pPr>
      <w:r w:rsidRPr="00595072">
        <w:rPr>
          <w:rFonts w:asciiTheme="minorEastAsia" w:hAnsiTheme="minorEastAsia"/>
          <w:sz w:val="24"/>
        </w:rPr>
        <w:t>3、产品功能：</w:t>
      </w:r>
    </w:p>
    <w:p w:rsidR="00D2070B" w:rsidRPr="00595072" w:rsidRDefault="0004431F">
      <w:pPr>
        <w:rPr>
          <w:rFonts w:asciiTheme="minorEastAsia" w:hAnsiTheme="minorEastAsia"/>
          <w:sz w:val="24"/>
        </w:rPr>
      </w:pPr>
      <w:r w:rsidRPr="00595072">
        <w:rPr>
          <w:rFonts w:asciiTheme="minorEastAsia" w:hAnsiTheme="minorEastAsia"/>
          <w:sz w:val="24"/>
        </w:rPr>
        <w:t>1）试剂技术方法：荧光原位杂交法：</w:t>
      </w:r>
    </w:p>
    <w:p w:rsidR="00D2070B" w:rsidRPr="00595072" w:rsidRDefault="0004431F">
      <w:pPr>
        <w:rPr>
          <w:rFonts w:asciiTheme="minorEastAsia" w:hAnsiTheme="minorEastAsia"/>
          <w:sz w:val="24"/>
        </w:rPr>
      </w:pPr>
      <w:r w:rsidRPr="00595072">
        <w:rPr>
          <w:rFonts w:asciiTheme="minorEastAsia" w:hAnsiTheme="minorEastAsia"/>
          <w:sz w:val="24"/>
        </w:rPr>
        <w:t>2）染色结果：试剂盒采用去国际最先进的去重复序列探针制备技术生产，较传统 FISH 探针可实现快速2小时杂交。同时，在保证检测质量的情况下，还可以实现灵活的2-16小时的杂交。</w:t>
      </w:r>
    </w:p>
    <w:p w:rsidR="00D2070B" w:rsidRPr="00595072" w:rsidRDefault="0004431F">
      <w:pPr>
        <w:rPr>
          <w:rFonts w:asciiTheme="minorEastAsia" w:hAnsiTheme="minorEastAsia"/>
          <w:sz w:val="24"/>
        </w:rPr>
      </w:pPr>
      <w:r w:rsidRPr="00595072">
        <w:rPr>
          <w:rFonts w:asciiTheme="minorEastAsia" w:hAnsiTheme="minorEastAsia"/>
          <w:sz w:val="24"/>
        </w:rPr>
        <w:t>4、产品性能：较传统试剂盒具有更好的灵敏度、特异性</w:t>
      </w:r>
    </w:p>
    <w:p w:rsidR="00D2070B" w:rsidRPr="00595072" w:rsidRDefault="0004431F">
      <w:pPr>
        <w:rPr>
          <w:rFonts w:asciiTheme="minorEastAsia" w:hAnsiTheme="minorEastAsia"/>
          <w:sz w:val="24"/>
        </w:rPr>
      </w:pPr>
      <w:r w:rsidRPr="00595072">
        <w:rPr>
          <w:rFonts w:asciiTheme="minorEastAsia" w:hAnsiTheme="minorEastAsia"/>
          <w:sz w:val="24"/>
        </w:rPr>
        <w:t>5、规格：试剂盒规格：10人份／盒</w:t>
      </w:r>
    </w:p>
    <w:p w:rsidR="00D2070B" w:rsidRPr="00595072" w:rsidRDefault="0004431F">
      <w:pPr>
        <w:rPr>
          <w:rFonts w:asciiTheme="minorEastAsia" w:hAnsiTheme="minorEastAsia"/>
          <w:sz w:val="24"/>
        </w:rPr>
      </w:pPr>
      <w:r w:rsidRPr="00595072">
        <w:rPr>
          <w:rFonts w:asciiTheme="minorEastAsia" w:hAnsiTheme="minorEastAsia"/>
          <w:sz w:val="24"/>
        </w:rPr>
        <w:t>6、产品适应症：脑胶质瘤</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十二、</w:t>
      </w:r>
      <w:r w:rsidR="0004431F" w:rsidRPr="00595072">
        <w:rPr>
          <w:rFonts w:asciiTheme="minorEastAsia" w:hAnsiTheme="minorEastAsia"/>
          <w:b/>
          <w:bCs/>
          <w:sz w:val="24"/>
        </w:rPr>
        <w:t>EBER检测试剂盒（原位杂交法）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lastRenderedPageBreak/>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 xml:space="preserve"> EBER 用于检测 EB 病毒是否存在。鉴别是否是非肿瘤性疾病：分清是 EBV 的潜伏感染还是感染导致的疾病状态；肿瘤性疾病的鉴别诊断。</w:t>
      </w:r>
    </w:p>
    <w:p w:rsidR="00D2070B" w:rsidRPr="00595072" w:rsidRDefault="0004431F">
      <w:pPr>
        <w:rPr>
          <w:rFonts w:asciiTheme="minorEastAsia" w:hAnsiTheme="minorEastAsia" w:hint="eastAsia"/>
          <w:sz w:val="24"/>
        </w:rPr>
      </w:pPr>
      <w:r w:rsidRPr="00595072">
        <w:rPr>
          <w:rFonts w:asciiTheme="minorEastAsia" w:hAnsiTheme="minorEastAsia"/>
          <w:sz w:val="24"/>
        </w:rPr>
        <w:t>二、详细招标要求：</w:t>
      </w:r>
    </w:p>
    <w:p w:rsidR="00D2070B" w:rsidRPr="00595072" w:rsidRDefault="0004431F" w:rsidP="007910DB">
      <w:pPr>
        <w:rPr>
          <w:rFonts w:asciiTheme="minorEastAsia" w:hAnsiTheme="minorEastAsia"/>
          <w:sz w:val="24"/>
        </w:rPr>
      </w:pPr>
      <w:r w:rsidRPr="00595072">
        <w:rPr>
          <w:rFonts w:asciiTheme="minorEastAsia" w:hAnsiTheme="minorEastAsia"/>
          <w:sz w:val="24"/>
        </w:rPr>
        <w:t>产品必须取得注册证</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十三、</w:t>
      </w:r>
      <w:r w:rsidR="0004431F" w:rsidRPr="00595072">
        <w:rPr>
          <w:rFonts w:asciiTheme="minorEastAsia" w:hAnsiTheme="minorEastAsia"/>
          <w:b/>
          <w:bCs/>
          <w:sz w:val="24"/>
        </w:rPr>
        <w:t>TFEB（6P21）基因断裂探针试剂（荧光杂交法）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用于鉴别诊断 t (6:11）易位型肾癌。</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1、耗材名称： TFEB (6p21）基因断裂探针试剂（荧光原位杂交法）</w:t>
      </w:r>
    </w:p>
    <w:p w:rsidR="00D2070B" w:rsidRPr="00595072" w:rsidRDefault="0004431F">
      <w:pPr>
        <w:rPr>
          <w:rFonts w:asciiTheme="minorEastAsia" w:hAnsiTheme="minorEastAsia"/>
          <w:sz w:val="24"/>
        </w:rPr>
      </w:pPr>
      <w:r w:rsidRPr="00595072">
        <w:rPr>
          <w:rFonts w:asciiTheme="minorEastAsia" w:hAnsiTheme="minorEastAsia"/>
          <w:sz w:val="24"/>
        </w:rPr>
        <w:t>2、试剂生产地：国产。</w:t>
      </w:r>
    </w:p>
    <w:p w:rsidR="00D2070B" w:rsidRPr="00595072" w:rsidRDefault="0004431F">
      <w:pPr>
        <w:rPr>
          <w:rFonts w:asciiTheme="minorEastAsia" w:hAnsiTheme="minorEastAsia"/>
          <w:sz w:val="24"/>
        </w:rPr>
      </w:pPr>
      <w:r w:rsidRPr="00595072">
        <w:rPr>
          <w:rFonts w:asciiTheme="minorEastAsia" w:hAnsiTheme="minorEastAsia"/>
          <w:sz w:val="24"/>
        </w:rPr>
        <w:t>3、产品功能：(1）试剂技术方法：荧光原位杂交法；(2）染色结果：荧光原位杂交是一项在体外直接观察细胞中特定核酸的技术。根据碱基互补配对的原则，特定的 DNA 序列与细胞内的目标序列互补结合。</w:t>
      </w:r>
    </w:p>
    <w:p w:rsidR="00D2070B" w:rsidRPr="00595072" w:rsidRDefault="0004431F">
      <w:pPr>
        <w:rPr>
          <w:rFonts w:asciiTheme="minorEastAsia" w:hAnsiTheme="minorEastAsia"/>
          <w:sz w:val="24"/>
        </w:rPr>
      </w:pPr>
      <w:r w:rsidRPr="00595072">
        <w:rPr>
          <w:rFonts w:asciiTheme="minorEastAsia" w:hAnsiTheme="minorEastAsia"/>
          <w:sz w:val="24"/>
        </w:rPr>
        <w:t>4、产品性能：荧光原位杂交技术检测已知的图片具有较高的灵敏度和特异性，同时能结合组织形态。</w:t>
      </w:r>
    </w:p>
    <w:p w:rsidR="00D2070B" w:rsidRPr="00595072" w:rsidRDefault="0004431F">
      <w:pPr>
        <w:rPr>
          <w:rFonts w:asciiTheme="minorEastAsia" w:hAnsiTheme="minorEastAsia"/>
          <w:sz w:val="24"/>
        </w:rPr>
      </w:pPr>
      <w:r w:rsidRPr="00595072">
        <w:rPr>
          <w:rFonts w:asciiTheme="minorEastAsia" w:hAnsiTheme="minorEastAsia"/>
          <w:sz w:val="24"/>
        </w:rPr>
        <w:t>5、规格：试剂盒规格：5人份／盒</w:t>
      </w:r>
    </w:p>
    <w:p w:rsidR="00D2070B" w:rsidRPr="00595072" w:rsidRDefault="0004431F">
      <w:pPr>
        <w:rPr>
          <w:rFonts w:asciiTheme="minorEastAsia" w:hAnsiTheme="minorEastAsia"/>
          <w:sz w:val="24"/>
        </w:rPr>
      </w:pPr>
      <w:r w:rsidRPr="00595072">
        <w:rPr>
          <w:rFonts w:asciiTheme="minorEastAsia" w:hAnsiTheme="minorEastAsia"/>
          <w:sz w:val="24"/>
        </w:rPr>
        <w:t>6、产品适应症： t (6;11）易位型肾癌</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十四、</w:t>
      </w:r>
      <w:r w:rsidR="0004431F" w:rsidRPr="00595072">
        <w:rPr>
          <w:rFonts w:asciiTheme="minorEastAsia" w:hAnsiTheme="minorEastAsia" w:hint="eastAsia"/>
          <w:b/>
          <w:bCs/>
          <w:sz w:val="24"/>
        </w:rPr>
        <w:t>C-</w:t>
      </w:r>
      <w:r w:rsidR="0004431F" w:rsidRPr="00595072">
        <w:rPr>
          <w:rFonts w:asciiTheme="minorEastAsia" w:hAnsiTheme="minorEastAsia"/>
          <w:b/>
          <w:bCs/>
          <w:sz w:val="24"/>
        </w:rPr>
        <w:t>MET（7p31)基因探针（荧光原位杂交法）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hint="eastAsia"/>
          <w:sz w:val="24"/>
        </w:rPr>
        <w:t>一、</w:t>
      </w:r>
      <w:r w:rsidRPr="00595072">
        <w:rPr>
          <w:rFonts w:asciiTheme="minorEastAsia" w:hAnsiTheme="minorEastAsia"/>
          <w:sz w:val="24"/>
        </w:rPr>
        <w:t>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该试剂盒用于检测 C - MET 基因扩增。</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1、耗材名称： C - MET (7q31）基因探针（荧光原位杂交法）</w:t>
      </w:r>
    </w:p>
    <w:p w:rsidR="00D2070B" w:rsidRPr="00595072" w:rsidRDefault="0004431F">
      <w:pPr>
        <w:rPr>
          <w:rFonts w:asciiTheme="minorEastAsia" w:hAnsiTheme="minorEastAsia"/>
          <w:sz w:val="24"/>
        </w:rPr>
      </w:pPr>
      <w:r w:rsidRPr="00595072">
        <w:rPr>
          <w:rFonts w:asciiTheme="minorEastAsia" w:hAnsiTheme="minorEastAsia"/>
          <w:sz w:val="24"/>
        </w:rPr>
        <w:t>2、试剂生产地：国产。</w:t>
      </w:r>
    </w:p>
    <w:p w:rsidR="00D2070B" w:rsidRPr="00595072" w:rsidRDefault="0004431F">
      <w:pPr>
        <w:rPr>
          <w:rFonts w:asciiTheme="minorEastAsia" w:hAnsiTheme="minorEastAsia"/>
          <w:sz w:val="24"/>
        </w:rPr>
      </w:pPr>
      <w:r w:rsidRPr="00595072">
        <w:rPr>
          <w:rFonts w:asciiTheme="minorEastAsia" w:hAnsiTheme="minorEastAsia"/>
          <w:sz w:val="24"/>
        </w:rPr>
        <w:t>3、产品功能：(1）试剂技术方法：荧光原位杂交法；(2）染色结果：荧光原位杂交是一项在体外直接观察细胞中特定核酸的技术。根据碱基互补配对的原则，特定的 DNA 序列与细胞内的目标序列互补结合。</w:t>
      </w:r>
    </w:p>
    <w:p w:rsidR="00D2070B" w:rsidRPr="00595072" w:rsidRDefault="0004431F">
      <w:pPr>
        <w:rPr>
          <w:rFonts w:asciiTheme="minorEastAsia" w:hAnsiTheme="minorEastAsia"/>
          <w:sz w:val="24"/>
        </w:rPr>
      </w:pPr>
      <w:r w:rsidRPr="00595072">
        <w:rPr>
          <w:rFonts w:asciiTheme="minorEastAsia" w:hAnsiTheme="minorEastAsia"/>
          <w:sz w:val="24"/>
        </w:rPr>
        <w:t>4、产品性能：荧光原位杂交技术检测具有较高的灵敏度和特异性，同时能结合组织形态。</w:t>
      </w:r>
    </w:p>
    <w:p w:rsidR="00D2070B" w:rsidRPr="00595072" w:rsidRDefault="0004431F">
      <w:pPr>
        <w:rPr>
          <w:rFonts w:asciiTheme="minorEastAsia" w:hAnsiTheme="minorEastAsia"/>
          <w:sz w:val="24"/>
        </w:rPr>
      </w:pPr>
      <w:r w:rsidRPr="00595072">
        <w:rPr>
          <w:rFonts w:asciiTheme="minorEastAsia" w:hAnsiTheme="minorEastAsia"/>
          <w:sz w:val="24"/>
        </w:rPr>
        <w:t>5、规格：试剂盒规格：5人份／盒</w:t>
      </w:r>
    </w:p>
    <w:p w:rsidR="00D2070B" w:rsidRPr="00595072" w:rsidRDefault="0004431F">
      <w:pPr>
        <w:rPr>
          <w:rFonts w:asciiTheme="minorEastAsia" w:hAnsiTheme="minorEastAsia"/>
          <w:sz w:val="24"/>
        </w:rPr>
      </w:pPr>
      <w:r w:rsidRPr="00595072">
        <w:rPr>
          <w:rFonts w:asciiTheme="minorEastAsia" w:hAnsiTheme="minorEastAsia"/>
          <w:sz w:val="24"/>
        </w:rPr>
        <w:t>6、产品适应症： C - MET 基因扩增</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十五、</w:t>
      </w:r>
      <w:r w:rsidR="0004431F" w:rsidRPr="00595072">
        <w:rPr>
          <w:rFonts w:asciiTheme="minorEastAsia" w:hAnsiTheme="minorEastAsia"/>
          <w:b/>
          <w:bCs/>
          <w:sz w:val="24"/>
        </w:rPr>
        <w:t>HLA-B27基因分裂测定试剂盒（PCR-SSP法）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1、解决临床痛点，为 SpA 患者早期精准诊断提供重要参考，具有重大社会经济效益。 SpA 平均延迟诊断时间为7.4年，84版纽约标准诊断 SpA 患者均为中晚期，09版 ASAS 中轴型脊柱关节炎分类标准重视 HLA -B27指标，B27＋加2个 SpA 特征即可诊断，敏感性83%,特异性性84%，为早期精准诊断 SpA 提供诊断依据。</w:t>
      </w:r>
    </w:p>
    <w:p w:rsidR="00D2070B" w:rsidRPr="00595072" w:rsidRDefault="0004431F">
      <w:pPr>
        <w:rPr>
          <w:rFonts w:asciiTheme="minorEastAsia" w:hAnsiTheme="minorEastAsia"/>
          <w:sz w:val="24"/>
        </w:rPr>
      </w:pPr>
      <w:r w:rsidRPr="00595072">
        <w:rPr>
          <w:rFonts w:asciiTheme="minorEastAsia" w:hAnsiTheme="minorEastAsia"/>
          <w:sz w:val="24"/>
        </w:rPr>
        <w:t>2、解决临床痛点，避免误诊漏诊，显著降低误诊率，具有重大社会经济效益。 AS 误诊率高达82%，易误诊为腰椎间盘突出、腰肌劳损、类风湿性关节炎、坐骨神经痛等疾病。仅有炎性腰背痛患者，如检测 HLA -B27阳性，诊断 SpA 可能</w:t>
      </w:r>
      <w:r w:rsidRPr="00595072">
        <w:rPr>
          <w:rFonts w:asciiTheme="minorEastAsia" w:hAnsiTheme="minorEastAsia"/>
          <w:sz w:val="24"/>
        </w:rPr>
        <w:lastRenderedPageBreak/>
        <w:t>性从14％迅速提高到59%，如B27阴性，诊断 SpA 可能性则将降至2%, HLA -B27指标为正确识别早期 SpA 患者提供重要参考，避免误诊漏诊，显著降低误诊率。</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1、HLA -B27基因分型，可分7</w:t>
      </w:r>
      <w:r w:rsidR="007910DB">
        <w:rPr>
          <w:rFonts w:asciiTheme="minorEastAsia" w:hAnsiTheme="minorEastAsia"/>
          <w:sz w:val="24"/>
        </w:rPr>
        <w:t>大类基因亚型</w:t>
      </w:r>
      <w:r w:rsidRPr="00595072">
        <w:rPr>
          <w:rFonts w:asciiTheme="minorEastAsia" w:hAnsiTheme="minorEastAsia"/>
          <w:sz w:val="24"/>
        </w:rPr>
        <w:t>；</w:t>
      </w:r>
    </w:p>
    <w:p w:rsidR="00D2070B" w:rsidRPr="00595072" w:rsidRDefault="0004431F">
      <w:pPr>
        <w:rPr>
          <w:rFonts w:asciiTheme="minorEastAsia" w:hAnsiTheme="minorEastAsia"/>
          <w:sz w:val="24"/>
        </w:rPr>
      </w:pPr>
      <w:r w:rsidRPr="00595072">
        <w:rPr>
          <w:rFonts w:asciiTheme="minorEastAsia" w:hAnsiTheme="minorEastAsia"/>
          <w:sz w:val="24"/>
        </w:rPr>
        <w:t>2、从B27基因亚型水平上，为临床早期精准诊断 SpA 提供重要参考价值（易感基因为 HLA - B *2702/04/05/07，保护基因为 HLA - B *2703/06/09)，避免疾病误诊漏诊，降低误诊率；</w:t>
      </w:r>
    </w:p>
    <w:p w:rsidR="00D2070B" w:rsidRPr="00595072" w:rsidRDefault="0004431F">
      <w:pPr>
        <w:rPr>
          <w:rFonts w:asciiTheme="minorEastAsia" w:hAnsiTheme="minorEastAsia"/>
          <w:sz w:val="24"/>
        </w:rPr>
      </w:pPr>
      <w:r w:rsidRPr="00595072">
        <w:rPr>
          <w:rFonts w:asciiTheme="minorEastAsia" w:hAnsiTheme="minorEastAsia"/>
          <w:sz w:val="24"/>
        </w:rPr>
        <w:t>3、 HLA -B27基因亚型不同，疾病风险不同。目前研究发现 HLA - B *2705基因亚型葡萄膜炎、指趾炎、髋关节受累风险、疾病严重程度比 HLA - B *2704基因亚型高，对 SpA 疾病风险评估有重要参考价值；</w:t>
      </w:r>
    </w:p>
    <w:p w:rsidR="00D2070B" w:rsidRPr="00595072" w:rsidRDefault="0004431F">
      <w:pPr>
        <w:rPr>
          <w:rFonts w:asciiTheme="minorEastAsia" w:hAnsiTheme="minorEastAsia"/>
          <w:sz w:val="24"/>
        </w:rPr>
      </w:pPr>
      <w:r w:rsidRPr="00595072">
        <w:rPr>
          <w:rFonts w:asciiTheme="minorEastAsia" w:hAnsiTheme="minorEastAsia"/>
          <w:sz w:val="24"/>
        </w:rPr>
        <w:t>4、 HLA -B27基因亚型不同，疾病治疗方案不同。目前研究发现 HLA - B *2704亚型单用柳氮磺吡啶治疗效果优于单用甲氨蝶呤、甲氨蝶呤和依那西普联合用药方案， HLA - B *2705亚型柳氮磺吡啶与甲氨蝶呤联合用药治疗效果优于单用甲氨蝶呤、单用柳氮磺吡啶、甲氨蝶呤与依那西普联合用药方案。</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十六、</w:t>
      </w:r>
      <w:r w:rsidR="0004431F" w:rsidRPr="00595072">
        <w:rPr>
          <w:rFonts w:asciiTheme="minorEastAsia" w:hAnsiTheme="minorEastAsia"/>
          <w:b/>
          <w:bCs/>
          <w:sz w:val="24"/>
        </w:rPr>
        <w:t>幽门螺旋杆菌基因突变检测（荧光PCR法）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用于幽门螺杆菌耐药的临床辅助诊断</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检测方法：荧光定量 PCR 技术。</w:t>
      </w:r>
    </w:p>
    <w:p w:rsidR="00D2070B" w:rsidRPr="00595072" w:rsidRDefault="0004431F">
      <w:pPr>
        <w:rPr>
          <w:rFonts w:asciiTheme="minorEastAsia" w:hAnsiTheme="minorEastAsia"/>
          <w:sz w:val="24"/>
        </w:rPr>
      </w:pPr>
      <w:r w:rsidRPr="00595072">
        <w:rPr>
          <w:rFonts w:asciiTheme="minorEastAsia" w:hAnsiTheme="minorEastAsia"/>
          <w:sz w:val="24"/>
        </w:rPr>
        <w:t>操作简便，耗时少</w:t>
      </w:r>
    </w:p>
    <w:p w:rsidR="00D2070B" w:rsidRPr="00595072" w:rsidRDefault="0004431F">
      <w:pPr>
        <w:rPr>
          <w:rFonts w:asciiTheme="minorEastAsia" w:hAnsiTheme="minorEastAsia"/>
          <w:sz w:val="24"/>
        </w:rPr>
      </w:pPr>
      <w:r w:rsidRPr="00595072">
        <w:rPr>
          <w:rFonts w:asciiTheme="minorEastAsia" w:hAnsiTheme="minorEastAsia"/>
          <w:sz w:val="24"/>
        </w:rPr>
        <w:t>避免不必要的污染和浪费</w:t>
      </w:r>
    </w:p>
    <w:p w:rsidR="00D2070B" w:rsidRPr="00595072" w:rsidRDefault="0004431F">
      <w:pPr>
        <w:numPr>
          <w:ilvl w:val="0"/>
          <w:numId w:val="8"/>
        </w:numPr>
        <w:rPr>
          <w:rFonts w:asciiTheme="minorEastAsia" w:hAnsiTheme="minorEastAsia"/>
          <w:sz w:val="24"/>
        </w:rPr>
      </w:pPr>
      <w:r w:rsidRPr="00595072">
        <w:rPr>
          <w:rFonts w:asciiTheme="minorEastAsia" w:hAnsiTheme="minorEastAsia"/>
          <w:sz w:val="24"/>
        </w:rPr>
        <w:t>检测用途：判别幽门螺杆菌阴阳性；判别幽门螺杆菌基因突变情况</w:t>
      </w:r>
    </w:p>
    <w:p w:rsidR="00D2070B" w:rsidRPr="00595072" w:rsidRDefault="0004431F">
      <w:pPr>
        <w:rPr>
          <w:rFonts w:asciiTheme="minorEastAsia" w:hAnsiTheme="minorEastAsia"/>
          <w:sz w:val="24"/>
        </w:rPr>
      </w:pPr>
      <w:r w:rsidRPr="00595072">
        <w:rPr>
          <w:rFonts w:asciiTheme="minorEastAsia" w:hAnsiTheme="minorEastAsia"/>
          <w:sz w:val="24"/>
        </w:rPr>
        <w:t>2、标本类型：胃黏膜组织</w:t>
      </w:r>
    </w:p>
    <w:p w:rsidR="00D2070B" w:rsidRPr="00595072" w:rsidRDefault="0004431F">
      <w:pPr>
        <w:rPr>
          <w:rFonts w:asciiTheme="minorEastAsia" w:hAnsiTheme="minorEastAsia"/>
          <w:sz w:val="24"/>
        </w:rPr>
      </w:pPr>
      <w:r w:rsidRPr="00595072">
        <w:rPr>
          <w:rFonts w:asciiTheme="minorEastAsia" w:hAnsiTheme="minorEastAsia"/>
          <w:sz w:val="24"/>
        </w:rPr>
        <w:t>3、单人份预包装，内置八联管</w:t>
      </w:r>
    </w:p>
    <w:p w:rsidR="00D2070B" w:rsidRPr="00595072" w:rsidRDefault="0004431F">
      <w:pPr>
        <w:rPr>
          <w:rFonts w:asciiTheme="minorEastAsia" w:hAnsiTheme="minorEastAsia"/>
          <w:sz w:val="24"/>
        </w:rPr>
      </w:pPr>
      <w:r w:rsidRPr="00595072">
        <w:rPr>
          <w:rFonts w:asciiTheme="minorEastAsia" w:hAnsiTheme="minorEastAsia"/>
          <w:sz w:val="24"/>
        </w:rPr>
        <w:t>4、包含阴性质控品、阳性质控品</w:t>
      </w:r>
    </w:p>
    <w:p w:rsidR="00D2070B" w:rsidRPr="00595072" w:rsidRDefault="0004431F">
      <w:pPr>
        <w:rPr>
          <w:rFonts w:asciiTheme="minorEastAsia" w:hAnsiTheme="minorEastAsia"/>
          <w:sz w:val="24"/>
        </w:rPr>
      </w:pPr>
      <w:r w:rsidRPr="00595072">
        <w:rPr>
          <w:rFonts w:asciiTheme="minorEastAsia" w:hAnsiTheme="minorEastAsia"/>
          <w:sz w:val="24"/>
        </w:rPr>
        <w:t>5、灵敏度、特异度、准确度均大于98%</w:t>
      </w:r>
    </w:p>
    <w:p w:rsidR="00D2070B" w:rsidRPr="00595072" w:rsidRDefault="0004431F">
      <w:pPr>
        <w:rPr>
          <w:rFonts w:asciiTheme="minorEastAsia" w:hAnsiTheme="minorEastAsia"/>
          <w:sz w:val="24"/>
        </w:rPr>
      </w:pPr>
      <w:r w:rsidRPr="00595072">
        <w:rPr>
          <w:rFonts w:asciiTheme="minorEastAsia" w:hAnsiTheme="minorEastAsia"/>
          <w:sz w:val="24"/>
        </w:rPr>
        <w:t>6、检测结果与基因测序方法、耐药表型检测结果一致性好</w:t>
      </w:r>
    </w:p>
    <w:p w:rsidR="00D2070B" w:rsidRPr="00595072" w:rsidRDefault="0004431F">
      <w:pPr>
        <w:rPr>
          <w:rFonts w:asciiTheme="minorEastAsia" w:hAnsiTheme="minorEastAsia"/>
          <w:sz w:val="24"/>
        </w:rPr>
      </w:pPr>
      <w:r w:rsidRPr="00595072">
        <w:rPr>
          <w:rFonts w:asciiTheme="minorEastAsia" w:hAnsiTheme="minorEastAsia"/>
          <w:sz w:val="24"/>
        </w:rPr>
        <w:t xml:space="preserve">7、检测灵敏度高，最低检出限为1.0x103copies/ mL </w:t>
      </w:r>
    </w:p>
    <w:p w:rsidR="00D2070B" w:rsidRPr="00595072" w:rsidRDefault="0004431F">
      <w:pPr>
        <w:rPr>
          <w:rFonts w:asciiTheme="minorEastAsia" w:hAnsiTheme="minorEastAsia"/>
          <w:sz w:val="24"/>
        </w:rPr>
      </w:pPr>
      <w:r w:rsidRPr="00595072">
        <w:rPr>
          <w:rFonts w:asciiTheme="minorEastAsia" w:hAnsiTheme="minorEastAsia"/>
          <w:sz w:val="24"/>
        </w:rPr>
        <w:t>8、储存条件及有效期：-20°避光保存，有效期12个月</w:t>
      </w:r>
    </w:p>
    <w:p w:rsidR="00D2070B" w:rsidRPr="00595072" w:rsidRDefault="0004431F">
      <w:pPr>
        <w:rPr>
          <w:rFonts w:asciiTheme="minorEastAsia" w:hAnsiTheme="minorEastAsia"/>
          <w:sz w:val="24"/>
        </w:rPr>
      </w:pPr>
      <w:r w:rsidRPr="00595072">
        <w:rPr>
          <w:rFonts w:asciiTheme="minorEastAsia" w:hAnsiTheme="minorEastAsia"/>
          <w:sz w:val="24"/>
        </w:rPr>
        <w:t>9、结果分析：可自动判读，简化操作</w:t>
      </w:r>
    </w:p>
    <w:p w:rsidR="00D2070B" w:rsidRPr="00595072" w:rsidRDefault="0004431F">
      <w:pPr>
        <w:rPr>
          <w:rFonts w:asciiTheme="minorEastAsia" w:hAnsiTheme="minorEastAsia"/>
          <w:sz w:val="24"/>
        </w:rPr>
      </w:pPr>
      <w:r w:rsidRPr="00595072">
        <w:rPr>
          <w:rFonts w:asciiTheme="minorEastAsia" w:hAnsiTheme="minorEastAsia"/>
          <w:sz w:val="24"/>
        </w:rPr>
        <w:t>10、资质要求：获得 III 类医疗器械注册证</w:t>
      </w:r>
    </w:p>
    <w:p w:rsidR="00D2070B" w:rsidRPr="00595072" w:rsidRDefault="0004431F">
      <w:pPr>
        <w:rPr>
          <w:rFonts w:asciiTheme="minorEastAsia" w:hAnsiTheme="minorEastAsia"/>
          <w:sz w:val="24"/>
        </w:rPr>
      </w:pPr>
      <w:r w:rsidRPr="00595072">
        <w:rPr>
          <w:rFonts w:asciiTheme="minorEastAsia" w:hAnsiTheme="minorEastAsia"/>
          <w:sz w:val="24"/>
        </w:rPr>
        <w:t>11、适于荧光定量 PCR 仪器：ABI7500、宏石 SLAN 系列</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十七、</w:t>
      </w:r>
      <w:r w:rsidR="0004431F" w:rsidRPr="00595072">
        <w:rPr>
          <w:rFonts w:asciiTheme="minorEastAsia" w:hAnsiTheme="minorEastAsia"/>
          <w:b/>
          <w:bCs/>
          <w:sz w:val="24"/>
        </w:rPr>
        <w:t>人类ALDH2基因多态性检测试剂盒（PCR-荧光探针法）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本试剂盒用于检测人ALDH2基因突变情况，用以指导硝酸甘油个体化用药和酒精代谢能力评估。</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 xml:space="preserve">1、检测方法：荧光定量 PCR </w:t>
      </w:r>
    </w:p>
    <w:p w:rsidR="00D2070B" w:rsidRPr="00595072" w:rsidRDefault="0004431F">
      <w:pPr>
        <w:rPr>
          <w:rFonts w:asciiTheme="minorEastAsia" w:hAnsiTheme="minorEastAsia"/>
          <w:sz w:val="24"/>
        </w:rPr>
      </w:pPr>
      <w:r w:rsidRPr="00595072">
        <w:rPr>
          <w:rFonts w:asciiTheme="minorEastAsia" w:hAnsiTheme="minorEastAsia"/>
          <w:sz w:val="24"/>
        </w:rPr>
        <w:t>技术操作简便，耗时少·</w:t>
      </w:r>
    </w:p>
    <w:p w:rsidR="00D2070B" w:rsidRPr="00595072" w:rsidRDefault="0004431F">
      <w:pPr>
        <w:rPr>
          <w:rFonts w:asciiTheme="minorEastAsia" w:hAnsiTheme="minorEastAsia"/>
          <w:sz w:val="24"/>
        </w:rPr>
      </w:pPr>
      <w:r w:rsidRPr="00595072">
        <w:rPr>
          <w:rFonts w:asciiTheme="minorEastAsia" w:hAnsiTheme="minorEastAsia"/>
          <w:sz w:val="24"/>
        </w:rPr>
        <w:t>实验流程少，不需要配置反应液</w:t>
      </w:r>
    </w:p>
    <w:p w:rsidR="00D2070B" w:rsidRPr="00595072" w:rsidRDefault="0004431F">
      <w:pPr>
        <w:rPr>
          <w:rFonts w:asciiTheme="minorEastAsia" w:hAnsiTheme="minorEastAsia"/>
          <w:sz w:val="24"/>
        </w:rPr>
      </w:pPr>
      <w:r w:rsidRPr="00595072">
        <w:rPr>
          <w:rFonts w:asciiTheme="minorEastAsia" w:hAnsiTheme="minorEastAsia"/>
          <w:sz w:val="24"/>
        </w:rPr>
        <w:t>2、检测用途：单管体外定性检测 EDTA 抗凝静脉全血样本ALDH2基因1510位点</w:t>
      </w:r>
      <w:r w:rsidRPr="00595072">
        <w:rPr>
          <w:rFonts w:asciiTheme="minorEastAsia" w:hAnsiTheme="minorEastAsia"/>
          <w:sz w:val="24"/>
        </w:rPr>
        <w:lastRenderedPageBreak/>
        <w:t>（ G &gt; A ）基因多态性</w:t>
      </w:r>
    </w:p>
    <w:p w:rsidR="00D2070B" w:rsidRPr="00595072" w:rsidRDefault="0004431F">
      <w:pPr>
        <w:rPr>
          <w:rFonts w:asciiTheme="minorEastAsia" w:hAnsiTheme="minorEastAsia"/>
          <w:sz w:val="24"/>
        </w:rPr>
      </w:pPr>
      <w:r w:rsidRPr="00595072">
        <w:rPr>
          <w:rFonts w:asciiTheme="minorEastAsia" w:hAnsiTheme="minorEastAsia"/>
          <w:sz w:val="24"/>
        </w:rPr>
        <w:t>3、标本类型： EDTA 抗凝静脉全血样本</w:t>
      </w:r>
    </w:p>
    <w:p w:rsidR="00D2070B" w:rsidRPr="00595072" w:rsidRDefault="0004431F">
      <w:pPr>
        <w:rPr>
          <w:rFonts w:asciiTheme="minorEastAsia" w:hAnsiTheme="minorEastAsia"/>
          <w:sz w:val="24"/>
        </w:rPr>
      </w:pPr>
      <w:r w:rsidRPr="00595072">
        <w:rPr>
          <w:rFonts w:asciiTheme="minorEastAsia" w:hAnsiTheme="minorEastAsia"/>
          <w:sz w:val="24"/>
        </w:rPr>
        <w:t>4、质量控制：检测阳性参考品、阴性参考品、特异性参考品、最低检测线参考品、精密度参考品和干扰物参考品，均合格后生产商出具产品检验合格证</w:t>
      </w:r>
    </w:p>
    <w:p w:rsidR="00D2070B" w:rsidRPr="00595072" w:rsidRDefault="0004431F">
      <w:pPr>
        <w:rPr>
          <w:rFonts w:asciiTheme="minorEastAsia" w:hAnsiTheme="minorEastAsia"/>
          <w:sz w:val="24"/>
        </w:rPr>
      </w:pPr>
      <w:r w:rsidRPr="00595072">
        <w:rPr>
          <w:rFonts w:asciiTheme="minorEastAsia" w:hAnsiTheme="minorEastAsia"/>
          <w:sz w:val="24"/>
        </w:rPr>
        <w:t>5、阴阳性符合率：阴性和阳性均为100％符合率</w:t>
      </w:r>
    </w:p>
    <w:p w:rsidR="00D2070B" w:rsidRPr="00595072" w:rsidRDefault="0004431F">
      <w:pPr>
        <w:rPr>
          <w:rFonts w:asciiTheme="minorEastAsia" w:hAnsiTheme="minorEastAsia"/>
          <w:sz w:val="24"/>
        </w:rPr>
      </w:pPr>
      <w:r w:rsidRPr="00595072">
        <w:rPr>
          <w:rFonts w:asciiTheme="minorEastAsia" w:hAnsiTheme="minorEastAsia"/>
          <w:sz w:val="24"/>
        </w:rPr>
        <w:t>6、精密度：批内和批间CVs5%</w:t>
      </w:r>
    </w:p>
    <w:p w:rsidR="00D2070B" w:rsidRPr="00595072" w:rsidRDefault="0004431F">
      <w:pPr>
        <w:rPr>
          <w:rFonts w:asciiTheme="minorEastAsia" w:hAnsiTheme="minorEastAsia"/>
          <w:sz w:val="24"/>
        </w:rPr>
      </w:pPr>
      <w:r w:rsidRPr="00595072">
        <w:rPr>
          <w:rFonts w:asciiTheme="minorEastAsia" w:hAnsiTheme="minorEastAsia"/>
          <w:sz w:val="24"/>
        </w:rPr>
        <w:t>7、最低检测值：1ng/ ul 浓度的 DNA 样本，对同一份低至1ng/ ul 的样本进行10次重复检测，均能正确分型</w:t>
      </w:r>
    </w:p>
    <w:p w:rsidR="00D2070B" w:rsidRPr="00595072" w:rsidRDefault="0004431F">
      <w:pPr>
        <w:rPr>
          <w:rFonts w:asciiTheme="minorEastAsia" w:hAnsiTheme="minorEastAsia"/>
          <w:sz w:val="24"/>
        </w:rPr>
      </w:pPr>
      <w:r w:rsidRPr="00595072">
        <w:rPr>
          <w:rFonts w:asciiTheme="minorEastAsia" w:hAnsiTheme="minorEastAsia"/>
          <w:sz w:val="24"/>
        </w:rPr>
        <w:t>8、防污能力：阴性质控不起线：阳性样本加入人工干扰物不影响判读，并具有报告</w:t>
      </w:r>
    </w:p>
    <w:p w:rsidR="00D2070B" w:rsidRPr="00595072" w:rsidRDefault="0004431F">
      <w:pPr>
        <w:rPr>
          <w:rFonts w:asciiTheme="minorEastAsia" w:hAnsiTheme="minorEastAsia"/>
          <w:sz w:val="24"/>
        </w:rPr>
      </w:pPr>
      <w:r w:rsidRPr="00595072">
        <w:rPr>
          <w:rFonts w:asciiTheme="minorEastAsia" w:hAnsiTheme="minorEastAsia"/>
          <w:sz w:val="24"/>
        </w:rPr>
        <w:t>9、抗干扰能力：阳性样本加入人工干扰物不影响判读：含非目标基因片段质粒 DNA 参考品不能被检出</w:t>
      </w:r>
    </w:p>
    <w:p w:rsidR="00D2070B" w:rsidRPr="00595072" w:rsidRDefault="0004431F">
      <w:pPr>
        <w:rPr>
          <w:rFonts w:asciiTheme="minorEastAsia" w:hAnsiTheme="minorEastAsia"/>
          <w:sz w:val="24"/>
        </w:rPr>
      </w:pPr>
      <w:r w:rsidRPr="00595072">
        <w:rPr>
          <w:rFonts w:asciiTheme="minorEastAsia" w:hAnsiTheme="minorEastAsia"/>
          <w:sz w:val="24"/>
        </w:rPr>
        <w:t>10、储存条件及有效期：-20℃±5℃避光保存，有效期10个月</w:t>
      </w:r>
    </w:p>
    <w:p w:rsidR="00D2070B" w:rsidRPr="00595072" w:rsidRDefault="0004431F">
      <w:pPr>
        <w:rPr>
          <w:rFonts w:asciiTheme="minorEastAsia" w:hAnsiTheme="minorEastAsia"/>
          <w:sz w:val="24"/>
        </w:rPr>
      </w:pPr>
      <w:r w:rsidRPr="00595072">
        <w:rPr>
          <w:rFonts w:asciiTheme="minorEastAsia" w:hAnsiTheme="minorEastAsia"/>
          <w:sz w:val="24"/>
        </w:rPr>
        <w:t>11、结果分析：可判读ALDH2不同基因型</w:t>
      </w:r>
    </w:p>
    <w:p w:rsidR="00D2070B" w:rsidRPr="00595072" w:rsidRDefault="0004431F">
      <w:pPr>
        <w:rPr>
          <w:rFonts w:asciiTheme="minorEastAsia" w:hAnsiTheme="minorEastAsia"/>
          <w:sz w:val="24"/>
        </w:rPr>
      </w:pPr>
      <w:r w:rsidRPr="00595072">
        <w:rPr>
          <w:rFonts w:asciiTheme="minorEastAsia" w:hAnsiTheme="minorEastAsia"/>
          <w:sz w:val="24"/>
        </w:rPr>
        <w:t>12、资质要求：获得 III 类医疗器械注册证</w:t>
      </w:r>
    </w:p>
    <w:p w:rsidR="00D2070B" w:rsidRPr="00595072" w:rsidRDefault="0004431F">
      <w:pPr>
        <w:rPr>
          <w:rFonts w:asciiTheme="minorEastAsia" w:hAnsiTheme="minorEastAsia"/>
          <w:sz w:val="24"/>
        </w:rPr>
      </w:pPr>
      <w:r w:rsidRPr="00595072">
        <w:rPr>
          <w:rFonts w:asciiTheme="minorEastAsia" w:hAnsiTheme="minorEastAsia"/>
          <w:sz w:val="24"/>
        </w:rPr>
        <w:t>13、检测试剂盒：提供检测试剂盒规格与报价，包括试剂盒单价和单人份单价，并且不同规格的试剂盒单人份报价必须一致。</w:t>
      </w:r>
    </w:p>
    <w:p w:rsidR="00D2070B" w:rsidRPr="00595072" w:rsidRDefault="0004431F">
      <w:pPr>
        <w:rPr>
          <w:rFonts w:asciiTheme="minorEastAsia" w:hAnsiTheme="minorEastAsia"/>
          <w:sz w:val="24"/>
        </w:rPr>
      </w:pPr>
      <w:r w:rsidRPr="00595072">
        <w:rPr>
          <w:rFonts w:asciiTheme="minorEastAsia" w:hAnsiTheme="minorEastAsia"/>
          <w:sz w:val="24"/>
        </w:rPr>
        <w:t>14、适于荧光定量 PCR 仪器：ABI7500荧光定量 PCR 仪、 SLAN 、 Bio - Rad CFX96或 Roche Cobas 480或DA7600</w:t>
      </w:r>
      <w:r w:rsidRPr="00595072">
        <w:rPr>
          <w:rFonts w:asciiTheme="minorEastAsia" w:hAnsiTheme="minorEastAsia" w:hint="eastAsia"/>
          <w:sz w:val="24"/>
        </w:rPr>
        <w:t>等</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十八、</w:t>
      </w:r>
      <w:r w:rsidR="0004431F" w:rsidRPr="00595072">
        <w:rPr>
          <w:rFonts w:asciiTheme="minorEastAsia" w:hAnsiTheme="minorEastAsia"/>
          <w:b/>
          <w:bCs/>
          <w:sz w:val="24"/>
        </w:rPr>
        <w:t>人类MTHFR基因多态性检测试剂盒（PCR-荧光探针法）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本试剂盒用于检测人 MTHFR 基因突变情况，用以指导叶酸个体化用药和 H 型高血压干预治疗。</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1、检测方法：荧光定量 PCR 技术。</w:t>
      </w:r>
    </w:p>
    <w:p w:rsidR="00D2070B" w:rsidRPr="00595072" w:rsidRDefault="0004431F">
      <w:pPr>
        <w:rPr>
          <w:rFonts w:asciiTheme="minorEastAsia" w:hAnsiTheme="minorEastAsia"/>
          <w:sz w:val="24"/>
        </w:rPr>
      </w:pPr>
      <w:r w:rsidRPr="00595072">
        <w:rPr>
          <w:rFonts w:asciiTheme="minorEastAsia" w:hAnsiTheme="minorEastAsia"/>
          <w:sz w:val="24"/>
        </w:rPr>
        <w:t>操作简便，耗时少；</w:t>
      </w:r>
    </w:p>
    <w:p w:rsidR="00D2070B" w:rsidRPr="00595072" w:rsidRDefault="0004431F">
      <w:pPr>
        <w:rPr>
          <w:rFonts w:asciiTheme="minorEastAsia" w:hAnsiTheme="minorEastAsia"/>
          <w:sz w:val="24"/>
        </w:rPr>
      </w:pPr>
      <w:r w:rsidRPr="00595072">
        <w:rPr>
          <w:rFonts w:asciiTheme="minorEastAsia" w:hAnsiTheme="minorEastAsia"/>
          <w:sz w:val="24"/>
        </w:rPr>
        <w:t>实验流程少，不需要配置反应液</w:t>
      </w:r>
    </w:p>
    <w:p w:rsidR="00D2070B" w:rsidRPr="00595072" w:rsidRDefault="0004431F">
      <w:pPr>
        <w:rPr>
          <w:rFonts w:asciiTheme="minorEastAsia" w:hAnsiTheme="minorEastAsia"/>
          <w:sz w:val="24"/>
        </w:rPr>
      </w:pPr>
      <w:r w:rsidRPr="00595072">
        <w:rPr>
          <w:rFonts w:asciiTheme="minorEastAsia" w:hAnsiTheme="minorEastAsia"/>
          <w:sz w:val="24"/>
        </w:rPr>
        <w:t>2、检测用途：单管体外定性检测 EDTA 抗凝静脉全血样本人 MTHFR 基因677( C &gt; T ）基因多态性</w:t>
      </w:r>
    </w:p>
    <w:p w:rsidR="00D2070B" w:rsidRPr="00595072" w:rsidRDefault="0004431F">
      <w:pPr>
        <w:rPr>
          <w:rFonts w:asciiTheme="minorEastAsia" w:hAnsiTheme="minorEastAsia"/>
          <w:sz w:val="24"/>
        </w:rPr>
      </w:pPr>
      <w:r w:rsidRPr="00595072">
        <w:rPr>
          <w:rFonts w:asciiTheme="minorEastAsia" w:hAnsiTheme="minorEastAsia"/>
          <w:sz w:val="24"/>
        </w:rPr>
        <w:t>3、标本类型： EDTA 抗凝静脉全血样本</w:t>
      </w:r>
    </w:p>
    <w:p w:rsidR="00D2070B" w:rsidRPr="00595072" w:rsidRDefault="0004431F">
      <w:pPr>
        <w:rPr>
          <w:rFonts w:asciiTheme="minorEastAsia" w:hAnsiTheme="minorEastAsia"/>
          <w:sz w:val="24"/>
        </w:rPr>
      </w:pPr>
      <w:r w:rsidRPr="00595072">
        <w:rPr>
          <w:rFonts w:asciiTheme="minorEastAsia" w:hAnsiTheme="minorEastAsia"/>
          <w:sz w:val="24"/>
        </w:rPr>
        <w:t>4、质量控制：检测阳性参考品、阴性参考品、特异性参考品、最低检测线参考品、精密度参考品和干扰物参考品，均合格后生产商出具产品检验合格证</w:t>
      </w:r>
    </w:p>
    <w:p w:rsidR="00D2070B" w:rsidRPr="00595072" w:rsidRDefault="0004431F">
      <w:pPr>
        <w:rPr>
          <w:rFonts w:asciiTheme="minorEastAsia" w:hAnsiTheme="minorEastAsia"/>
          <w:sz w:val="24"/>
        </w:rPr>
      </w:pPr>
      <w:r w:rsidRPr="00595072">
        <w:rPr>
          <w:rFonts w:asciiTheme="minorEastAsia" w:hAnsiTheme="minorEastAsia"/>
          <w:sz w:val="24"/>
        </w:rPr>
        <w:t>5、阴阳性符合率：阴性和阳性均为100％符合率</w:t>
      </w:r>
    </w:p>
    <w:p w:rsidR="00D2070B" w:rsidRPr="00595072" w:rsidRDefault="0004431F">
      <w:pPr>
        <w:rPr>
          <w:rFonts w:asciiTheme="minorEastAsia" w:hAnsiTheme="minorEastAsia"/>
          <w:sz w:val="24"/>
        </w:rPr>
      </w:pPr>
      <w:r w:rsidRPr="00595072">
        <w:rPr>
          <w:rFonts w:asciiTheme="minorEastAsia" w:hAnsiTheme="minorEastAsia"/>
          <w:sz w:val="24"/>
        </w:rPr>
        <w:t>6、精密度：批内和批间 CV ≤5%</w:t>
      </w:r>
    </w:p>
    <w:p w:rsidR="00D2070B" w:rsidRPr="00595072" w:rsidRDefault="0004431F">
      <w:pPr>
        <w:rPr>
          <w:rFonts w:asciiTheme="minorEastAsia" w:hAnsiTheme="minorEastAsia"/>
          <w:sz w:val="24"/>
        </w:rPr>
      </w:pPr>
      <w:r w:rsidRPr="00595072">
        <w:rPr>
          <w:rFonts w:asciiTheme="minorEastAsia" w:hAnsiTheme="minorEastAsia"/>
          <w:sz w:val="24"/>
        </w:rPr>
        <w:t>7、最低检测值： Ing / ul 浓度的 DNA 样本，对同一份低至 Ing /μ l 的样本进行10次重复检测，均能正确分型</w:t>
      </w:r>
    </w:p>
    <w:p w:rsidR="00D2070B" w:rsidRPr="00595072" w:rsidRDefault="0004431F">
      <w:pPr>
        <w:rPr>
          <w:rFonts w:asciiTheme="minorEastAsia" w:hAnsiTheme="minorEastAsia"/>
          <w:sz w:val="24"/>
        </w:rPr>
      </w:pPr>
      <w:r w:rsidRPr="00595072">
        <w:rPr>
          <w:rFonts w:asciiTheme="minorEastAsia" w:hAnsiTheme="minorEastAsia"/>
          <w:sz w:val="24"/>
        </w:rPr>
        <w:t>8、防污能力：阴性质控不起线：阳性样本加入人工干扰物不影响判读，并具有报告：</w:t>
      </w:r>
    </w:p>
    <w:p w:rsidR="00D2070B" w:rsidRPr="00595072" w:rsidRDefault="0004431F">
      <w:pPr>
        <w:rPr>
          <w:rFonts w:asciiTheme="minorEastAsia" w:hAnsiTheme="minorEastAsia"/>
          <w:sz w:val="24"/>
        </w:rPr>
      </w:pPr>
      <w:r w:rsidRPr="00595072">
        <w:rPr>
          <w:rFonts w:asciiTheme="minorEastAsia" w:hAnsiTheme="minorEastAsia"/>
          <w:sz w:val="24"/>
        </w:rPr>
        <w:t>9、抗干扰能力：阳性样本加入人工干扰物不影响判读；含非目标基因片段质粒 DNA 参考品不能被检出</w:t>
      </w:r>
    </w:p>
    <w:p w:rsidR="00D2070B" w:rsidRPr="00595072" w:rsidRDefault="0004431F">
      <w:pPr>
        <w:rPr>
          <w:rFonts w:asciiTheme="minorEastAsia" w:hAnsiTheme="minorEastAsia"/>
          <w:sz w:val="24"/>
        </w:rPr>
      </w:pPr>
      <w:r w:rsidRPr="00595072">
        <w:rPr>
          <w:rFonts w:asciiTheme="minorEastAsia" w:hAnsiTheme="minorEastAsia"/>
          <w:sz w:val="24"/>
        </w:rPr>
        <w:t>10、储存条件及有效期：-20℃±5℃避光保存，有效期10个月</w:t>
      </w:r>
    </w:p>
    <w:p w:rsidR="00D2070B" w:rsidRPr="00595072" w:rsidRDefault="0004431F">
      <w:pPr>
        <w:rPr>
          <w:rFonts w:asciiTheme="minorEastAsia" w:hAnsiTheme="minorEastAsia"/>
          <w:sz w:val="24"/>
        </w:rPr>
      </w:pPr>
      <w:r w:rsidRPr="00595072">
        <w:rPr>
          <w:rFonts w:asciiTheme="minorEastAsia" w:hAnsiTheme="minorEastAsia"/>
          <w:sz w:val="24"/>
        </w:rPr>
        <w:t>11、结果分析：可判读 MTHFR 不同基因型：</w:t>
      </w:r>
    </w:p>
    <w:p w:rsidR="00D2070B" w:rsidRPr="00595072" w:rsidRDefault="0004431F">
      <w:pPr>
        <w:rPr>
          <w:rFonts w:asciiTheme="minorEastAsia" w:hAnsiTheme="minorEastAsia"/>
          <w:sz w:val="24"/>
        </w:rPr>
      </w:pPr>
      <w:r w:rsidRPr="00595072">
        <w:rPr>
          <w:rFonts w:asciiTheme="minorEastAsia" w:hAnsiTheme="minorEastAsia"/>
          <w:sz w:val="24"/>
        </w:rPr>
        <w:t>12、资质要求：获得 III 类医疗器械注册证</w:t>
      </w:r>
    </w:p>
    <w:p w:rsidR="00D2070B" w:rsidRPr="00595072" w:rsidRDefault="0004431F">
      <w:pPr>
        <w:rPr>
          <w:rFonts w:asciiTheme="minorEastAsia" w:hAnsiTheme="minorEastAsia"/>
          <w:sz w:val="24"/>
        </w:rPr>
      </w:pPr>
      <w:r w:rsidRPr="00595072">
        <w:rPr>
          <w:rFonts w:asciiTheme="minorEastAsia" w:hAnsiTheme="minorEastAsia"/>
          <w:sz w:val="24"/>
        </w:rPr>
        <w:lastRenderedPageBreak/>
        <w:t>13、检测试剂盒：提供检测试剂盒规格与报价，包括试剂盒单价和单人份单价，并且不同规格的试剂盒单人份报价必须一致。</w:t>
      </w:r>
    </w:p>
    <w:p w:rsidR="00D2070B" w:rsidRPr="00595072" w:rsidRDefault="0004431F">
      <w:pPr>
        <w:rPr>
          <w:rFonts w:asciiTheme="minorEastAsia" w:hAnsiTheme="minorEastAsia"/>
          <w:sz w:val="24"/>
        </w:rPr>
      </w:pPr>
      <w:r w:rsidRPr="00595072">
        <w:rPr>
          <w:rFonts w:asciiTheme="minorEastAsia" w:hAnsiTheme="minorEastAsia"/>
          <w:sz w:val="24"/>
        </w:rPr>
        <w:t>14、适于荧光定量 PCR 仪器：ABI7500荧光定量 PCR 仪、 SLAN 、 Bio - Rad CFX96或 Roche Cobas 480或DA7600等</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十九、</w:t>
      </w:r>
      <w:r w:rsidR="0004431F" w:rsidRPr="00595072">
        <w:rPr>
          <w:rFonts w:asciiTheme="minorEastAsia" w:hAnsiTheme="minorEastAsia"/>
          <w:b/>
          <w:bCs/>
          <w:sz w:val="24"/>
        </w:rPr>
        <w:t>人类CYP2C19基因多态性检测试剂盒（PCR-荧光探针法）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hint="eastAsia"/>
          <w:sz w:val="24"/>
        </w:rPr>
        <w:t>一、</w:t>
      </w:r>
      <w:r w:rsidRPr="00595072">
        <w:rPr>
          <w:rFonts w:asciiTheme="minorEastAsia" w:hAnsiTheme="minorEastAsia"/>
          <w:sz w:val="24"/>
        </w:rPr>
        <w:t>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用于检测人CYP2C19基因突变情况，用以指导氯毗格雷、质子泵抑制剂等药品的使用。</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1、检测方法：荧光定量 PCR 技术。</w:t>
      </w:r>
    </w:p>
    <w:p w:rsidR="00D2070B" w:rsidRPr="00595072" w:rsidRDefault="0004431F">
      <w:pPr>
        <w:rPr>
          <w:rFonts w:asciiTheme="minorEastAsia" w:hAnsiTheme="minorEastAsia"/>
          <w:sz w:val="24"/>
        </w:rPr>
      </w:pPr>
      <w:r w:rsidRPr="00595072">
        <w:rPr>
          <w:rFonts w:asciiTheme="minorEastAsia" w:hAnsiTheme="minorEastAsia"/>
          <w:sz w:val="24"/>
        </w:rPr>
        <w:t>检测位点齐全，覆盖面广，包括CYP2C19基因</w:t>
      </w:r>
      <w:r w:rsidRPr="00595072">
        <w:rPr>
          <w:rFonts w:asciiTheme="minorEastAsia" w:hAnsiTheme="minorEastAsia" w:hint="eastAsia"/>
          <w:sz w:val="24"/>
        </w:rPr>
        <w:t>*</w:t>
      </w:r>
      <w:r w:rsidRPr="00595072">
        <w:rPr>
          <w:rFonts w:asciiTheme="minorEastAsia" w:hAnsiTheme="minorEastAsia"/>
          <w:sz w:val="24"/>
        </w:rPr>
        <w:t>2、*3和</w:t>
      </w:r>
      <w:r w:rsidRPr="00595072">
        <w:rPr>
          <w:rFonts w:asciiTheme="minorEastAsia" w:hAnsiTheme="minorEastAsia" w:hint="eastAsia"/>
          <w:sz w:val="24"/>
        </w:rPr>
        <w:t>*</w:t>
      </w:r>
      <w:r w:rsidRPr="00595072">
        <w:rPr>
          <w:rFonts w:asciiTheme="minorEastAsia" w:hAnsiTheme="minorEastAsia"/>
          <w:sz w:val="24"/>
        </w:rPr>
        <w:t>17基因型</w:t>
      </w:r>
    </w:p>
    <w:p w:rsidR="00D2070B" w:rsidRPr="00595072" w:rsidRDefault="0004431F">
      <w:pPr>
        <w:rPr>
          <w:rFonts w:asciiTheme="minorEastAsia" w:hAnsiTheme="minorEastAsia"/>
          <w:sz w:val="24"/>
        </w:rPr>
      </w:pPr>
      <w:r w:rsidRPr="00595072">
        <w:rPr>
          <w:rFonts w:asciiTheme="minorEastAsia" w:hAnsiTheme="minorEastAsia"/>
          <w:sz w:val="24"/>
        </w:rPr>
        <w:t>操作简便</w:t>
      </w:r>
      <w:r w:rsidRPr="00595072">
        <w:rPr>
          <w:rFonts w:asciiTheme="minorEastAsia" w:hAnsiTheme="minorEastAsia" w:hint="eastAsia"/>
          <w:sz w:val="24"/>
        </w:rPr>
        <w:t>，</w:t>
      </w:r>
      <w:r w:rsidRPr="00595072">
        <w:rPr>
          <w:rFonts w:asciiTheme="minorEastAsia" w:hAnsiTheme="minorEastAsia"/>
          <w:sz w:val="24"/>
        </w:rPr>
        <w:t>耗时少，上机检测后即可出结果；·</w:t>
      </w:r>
    </w:p>
    <w:p w:rsidR="00D2070B" w:rsidRPr="00595072" w:rsidRDefault="0004431F">
      <w:pPr>
        <w:rPr>
          <w:rFonts w:asciiTheme="minorEastAsia" w:hAnsiTheme="minorEastAsia"/>
          <w:sz w:val="24"/>
        </w:rPr>
      </w:pPr>
      <w:r w:rsidRPr="00595072">
        <w:rPr>
          <w:rFonts w:asciiTheme="minorEastAsia" w:hAnsiTheme="minorEastAsia"/>
          <w:sz w:val="24"/>
        </w:rPr>
        <w:t>实验流程少，不需要配置反应液</w:t>
      </w:r>
    </w:p>
    <w:p w:rsidR="00D2070B" w:rsidRPr="00595072" w:rsidRDefault="0004431F">
      <w:pPr>
        <w:numPr>
          <w:ilvl w:val="0"/>
          <w:numId w:val="8"/>
        </w:numPr>
        <w:rPr>
          <w:rFonts w:asciiTheme="minorEastAsia" w:hAnsiTheme="minorEastAsia"/>
          <w:sz w:val="24"/>
        </w:rPr>
      </w:pPr>
      <w:r w:rsidRPr="00595072">
        <w:rPr>
          <w:rFonts w:asciiTheme="minorEastAsia" w:hAnsiTheme="minorEastAsia"/>
          <w:sz w:val="24"/>
        </w:rPr>
        <w:t>检测用途：体外定性检测 EDTA 抗凝静脉全血样本CYP2C19基因681位点（ G &gt; A )、636位点（ G &gt; A )和﹣806位点（ C &gt; T ）基因多态性。</w:t>
      </w:r>
    </w:p>
    <w:p w:rsidR="00D2070B" w:rsidRPr="00595072" w:rsidRDefault="0004431F">
      <w:pPr>
        <w:rPr>
          <w:rFonts w:asciiTheme="minorEastAsia" w:hAnsiTheme="minorEastAsia"/>
          <w:sz w:val="24"/>
        </w:rPr>
      </w:pPr>
      <w:r w:rsidRPr="00595072">
        <w:rPr>
          <w:rFonts w:asciiTheme="minorEastAsia" w:hAnsiTheme="minorEastAsia"/>
          <w:sz w:val="24"/>
        </w:rPr>
        <w:t>3、标本类型： EDTA 抗凝全血样本</w:t>
      </w:r>
    </w:p>
    <w:p w:rsidR="00D2070B" w:rsidRPr="00595072" w:rsidRDefault="0004431F">
      <w:pPr>
        <w:rPr>
          <w:rFonts w:asciiTheme="minorEastAsia" w:hAnsiTheme="minorEastAsia"/>
          <w:sz w:val="24"/>
        </w:rPr>
      </w:pPr>
      <w:r w:rsidRPr="00595072">
        <w:rPr>
          <w:rFonts w:asciiTheme="minorEastAsia" w:hAnsiTheme="minorEastAsia"/>
          <w:sz w:val="24"/>
        </w:rPr>
        <w:t>4、质量控制：1、生产商需通过 NCCL 室间质评；2、每反应孔检测一个基因型以减少荧光干扰：3、含内标避免假阴性；4、采用石蜡封装避免假阳性；</w:t>
      </w:r>
    </w:p>
    <w:p w:rsidR="00D2070B" w:rsidRPr="00595072" w:rsidRDefault="0004431F">
      <w:pPr>
        <w:rPr>
          <w:rFonts w:asciiTheme="minorEastAsia" w:hAnsiTheme="minorEastAsia"/>
          <w:sz w:val="24"/>
        </w:rPr>
      </w:pPr>
      <w:r w:rsidRPr="00595072">
        <w:rPr>
          <w:rFonts w:asciiTheme="minorEastAsia" w:hAnsiTheme="minorEastAsia"/>
          <w:sz w:val="24"/>
        </w:rPr>
        <w:t>5、阴阳性符合率：阴性和阳性均为100％符合率</w:t>
      </w:r>
    </w:p>
    <w:p w:rsidR="00D2070B" w:rsidRPr="00595072" w:rsidRDefault="0004431F">
      <w:pPr>
        <w:rPr>
          <w:rFonts w:asciiTheme="minorEastAsia" w:hAnsiTheme="minorEastAsia"/>
          <w:sz w:val="24"/>
        </w:rPr>
      </w:pPr>
      <w:r w:rsidRPr="00595072">
        <w:rPr>
          <w:rFonts w:asciiTheme="minorEastAsia" w:hAnsiTheme="minorEastAsia"/>
          <w:sz w:val="24"/>
        </w:rPr>
        <w:t>6、精密度：批内和批间 CV ≤5%</w:t>
      </w:r>
    </w:p>
    <w:p w:rsidR="00D2070B" w:rsidRPr="00595072" w:rsidRDefault="0004431F">
      <w:pPr>
        <w:rPr>
          <w:rFonts w:asciiTheme="minorEastAsia" w:hAnsiTheme="minorEastAsia"/>
          <w:sz w:val="24"/>
        </w:rPr>
      </w:pPr>
      <w:r w:rsidRPr="00595072">
        <w:rPr>
          <w:rFonts w:asciiTheme="minorEastAsia" w:hAnsiTheme="minorEastAsia"/>
          <w:sz w:val="24"/>
        </w:rPr>
        <w:t>7、最低检测值： Ing / ul 浓度的 DNA 样本，对同一份低至 Ing / ul 的样本进行10次重复检测，均能正确分型</w:t>
      </w:r>
    </w:p>
    <w:p w:rsidR="00D2070B" w:rsidRPr="00595072" w:rsidRDefault="0004431F">
      <w:pPr>
        <w:rPr>
          <w:rFonts w:asciiTheme="minorEastAsia" w:hAnsiTheme="minorEastAsia"/>
          <w:sz w:val="24"/>
        </w:rPr>
      </w:pPr>
      <w:r w:rsidRPr="00595072">
        <w:rPr>
          <w:rFonts w:asciiTheme="minorEastAsia" w:hAnsiTheme="minorEastAsia"/>
          <w:sz w:val="24"/>
        </w:rPr>
        <w:t>8、八联管预分装避免人工分装不均及减少冻融次数以提高稳定性</w:t>
      </w:r>
    </w:p>
    <w:p w:rsidR="00D2070B" w:rsidRPr="00595072" w:rsidRDefault="0004431F">
      <w:pPr>
        <w:rPr>
          <w:rFonts w:asciiTheme="minorEastAsia" w:hAnsiTheme="minorEastAsia"/>
          <w:sz w:val="24"/>
        </w:rPr>
      </w:pPr>
      <w:r w:rsidRPr="00595072">
        <w:rPr>
          <w:rFonts w:asciiTheme="minorEastAsia" w:hAnsiTheme="minorEastAsia"/>
          <w:sz w:val="24"/>
        </w:rPr>
        <w:t>9、防污能力：阴性质控不起线；阳性样本加入人工干扰物不影响判读，并具有报告：</w:t>
      </w:r>
    </w:p>
    <w:p w:rsidR="00D2070B" w:rsidRPr="00595072" w:rsidRDefault="0004431F">
      <w:pPr>
        <w:rPr>
          <w:rFonts w:asciiTheme="minorEastAsia" w:hAnsiTheme="minorEastAsia"/>
          <w:sz w:val="24"/>
        </w:rPr>
      </w:pPr>
      <w:r w:rsidRPr="00595072">
        <w:rPr>
          <w:rFonts w:asciiTheme="minorEastAsia" w:hAnsiTheme="minorEastAsia"/>
          <w:sz w:val="24"/>
        </w:rPr>
        <w:t>10、抗干扰能力：阳性样本加入人工干扰物不影响判读；含非目标基因片段质粒 DNA 参考品不能被检出</w:t>
      </w:r>
    </w:p>
    <w:p w:rsidR="00D2070B" w:rsidRPr="00595072" w:rsidRDefault="0004431F">
      <w:pPr>
        <w:rPr>
          <w:rFonts w:asciiTheme="minorEastAsia" w:hAnsiTheme="minorEastAsia"/>
          <w:sz w:val="24"/>
        </w:rPr>
      </w:pPr>
      <w:r w:rsidRPr="00595072">
        <w:rPr>
          <w:rFonts w:asciiTheme="minorEastAsia" w:hAnsiTheme="minorEastAsia"/>
          <w:sz w:val="24"/>
        </w:rPr>
        <w:t>11、储存条件及有效期：-20℃±5℃避光保存，有效期6个月</w:t>
      </w:r>
    </w:p>
    <w:p w:rsidR="00D2070B" w:rsidRPr="00595072" w:rsidRDefault="0004431F">
      <w:pPr>
        <w:rPr>
          <w:rFonts w:asciiTheme="minorEastAsia" w:hAnsiTheme="minorEastAsia"/>
          <w:sz w:val="24"/>
        </w:rPr>
      </w:pPr>
      <w:r w:rsidRPr="00595072">
        <w:rPr>
          <w:rFonts w:asciiTheme="minorEastAsia" w:hAnsiTheme="minorEastAsia"/>
          <w:sz w:val="24"/>
        </w:rPr>
        <w:t>12、结果分析：可判读CYP2C19*2、*3、*17不同基因型；具有自动判读程序</w:t>
      </w:r>
    </w:p>
    <w:p w:rsidR="00D2070B" w:rsidRPr="00595072" w:rsidRDefault="0004431F">
      <w:pPr>
        <w:rPr>
          <w:rFonts w:asciiTheme="minorEastAsia" w:hAnsiTheme="minorEastAsia"/>
          <w:sz w:val="24"/>
        </w:rPr>
      </w:pPr>
      <w:r w:rsidRPr="00595072">
        <w:rPr>
          <w:rFonts w:asciiTheme="minorEastAsia" w:hAnsiTheme="minorEastAsia"/>
          <w:sz w:val="24"/>
        </w:rPr>
        <w:t>13、资质要求：获得 III 类医疗器械注册证</w:t>
      </w:r>
    </w:p>
    <w:p w:rsidR="00D2070B" w:rsidRPr="00595072" w:rsidRDefault="0004431F">
      <w:pPr>
        <w:rPr>
          <w:rFonts w:asciiTheme="minorEastAsia" w:hAnsiTheme="minorEastAsia"/>
          <w:sz w:val="24"/>
        </w:rPr>
      </w:pPr>
      <w:r w:rsidRPr="00595072">
        <w:rPr>
          <w:rFonts w:asciiTheme="minorEastAsia" w:hAnsiTheme="minorEastAsia"/>
          <w:sz w:val="24"/>
        </w:rPr>
        <w:t>14、检测试剂盒：提供检测试剂盒规格与报价，包括试剂盒单价和单人份单价，并且不同规格的试剂盒单人份报价必须一致</w:t>
      </w:r>
    </w:p>
    <w:p w:rsidR="00D2070B" w:rsidRPr="00595072" w:rsidRDefault="0004431F">
      <w:pPr>
        <w:rPr>
          <w:rFonts w:asciiTheme="minorEastAsia" w:hAnsiTheme="minorEastAsia"/>
          <w:sz w:val="24"/>
        </w:rPr>
      </w:pPr>
      <w:r w:rsidRPr="00595072">
        <w:rPr>
          <w:rFonts w:asciiTheme="minorEastAsia" w:hAnsiTheme="minorEastAsia"/>
          <w:sz w:val="24"/>
        </w:rPr>
        <w:t>15、适于荧光定量 PCR 仪器：ABI7500荧光定量 PCR 仪、 SLAN 、 Bio - Rad CFX96或 Roche Cobas 480或DA7600等</w:t>
      </w:r>
    </w:p>
    <w:p w:rsidR="00D2070B" w:rsidRPr="00595072" w:rsidRDefault="00D2070B">
      <w:pPr>
        <w:rPr>
          <w:rFonts w:asciiTheme="minorEastAsia" w:hAnsiTheme="minorEastAsia"/>
          <w:sz w:val="24"/>
        </w:rPr>
      </w:pPr>
    </w:p>
    <w:p w:rsidR="00D2070B" w:rsidRPr="00595072" w:rsidRDefault="00595072">
      <w:pPr>
        <w:rPr>
          <w:rFonts w:asciiTheme="minorEastAsia" w:hAnsiTheme="minorEastAsia"/>
          <w:b/>
          <w:bCs/>
          <w:sz w:val="24"/>
        </w:rPr>
      </w:pPr>
      <w:r w:rsidRPr="00595072">
        <w:rPr>
          <w:rFonts w:asciiTheme="minorEastAsia" w:hAnsiTheme="minorEastAsia" w:hint="eastAsia"/>
          <w:b/>
          <w:bCs/>
          <w:sz w:val="24"/>
        </w:rPr>
        <w:t>二十、</w:t>
      </w:r>
      <w:r w:rsidR="0004431F" w:rsidRPr="00595072">
        <w:rPr>
          <w:rFonts w:asciiTheme="minorEastAsia" w:hAnsiTheme="minorEastAsia"/>
          <w:b/>
          <w:bCs/>
          <w:sz w:val="24"/>
        </w:rPr>
        <w:t>人类ApoE基因多态性检测试剂盒（PCR-荧光探针法）</w:t>
      </w:r>
      <w:r w:rsidRPr="00595072">
        <w:rPr>
          <w:rFonts w:asciiTheme="minorEastAsia" w:hAnsiTheme="minorEastAsia" w:hint="eastAsia"/>
          <w:b/>
          <w:sz w:val="24"/>
        </w:rPr>
        <w:t>要求及参数</w:t>
      </w:r>
    </w:p>
    <w:p w:rsidR="00D2070B" w:rsidRPr="00595072" w:rsidRDefault="0004431F">
      <w:pPr>
        <w:rPr>
          <w:rFonts w:asciiTheme="minorEastAsia" w:hAnsiTheme="minorEastAsia"/>
          <w:sz w:val="24"/>
        </w:rPr>
      </w:pPr>
      <w:r w:rsidRPr="00595072">
        <w:rPr>
          <w:rFonts w:asciiTheme="minorEastAsia" w:hAnsiTheme="minorEastAsia"/>
          <w:sz w:val="24"/>
        </w:rPr>
        <w:t>一、医用耗材用途及范围：</w:t>
      </w:r>
    </w:p>
    <w:p w:rsidR="00D2070B" w:rsidRPr="00595072" w:rsidRDefault="0004431F">
      <w:pPr>
        <w:rPr>
          <w:rFonts w:asciiTheme="minorEastAsia" w:hAnsiTheme="minorEastAsia"/>
          <w:sz w:val="24"/>
        </w:rPr>
      </w:pPr>
      <w:r w:rsidRPr="00595072">
        <w:rPr>
          <w:rFonts w:asciiTheme="minorEastAsia" w:hAnsiTheme="minorEastAsia"/>
          <w:sz w:val="24"/>
        </w:rPr>
        <w:t>本试剂盒用于检测人 ApoE 基因突变情况，用以指导他类药物合理用药和老年痴呆风险预测</w:t>
      </w:r>
    </w:p>
    <w:p w:rsidR="00D2070B" w:rsidRPr="00595072" w:rsidRDefault="0004431F">
      <w:pPr>
        <w:rPr>
          <w:rFonts w:asciiTheme="minorEastAsia" w:hAnsiTheme="minorEastAsia"/>
          <w:sz w:val="24"/>
        </w:rPr>
      </w:pPr>
      <w:r w:rsidRPr="00595072">
        <w:rPr>
          <w:rFonts w:asciiTheme="minorEastAsia" w:hAnsiTheme="minorEastAsia"/>
          <w:sz w:val="24"/>
        </w:rPr>
        <w:t>二、详细招标参数：</w:t>
      </w:r>
    </w:p>
    <w:p w:rsidR="00D2070B" w:rsidRPr="00595072" w:rsidRDefault="0004431F">
      <w:pPr>
        <w:rPr>
          <w:rFonts w:asciiTheme="minorEastAsia" w:hAnsiTheme="minorEastAsia"/>
          <w:sz w:val="24"/>
        </w:rPr>
      </w:pPr>
      <w:r w:rsidRPr="00595072">
        <w:rPr>
          <w:rFonts w:asciiTheme="minorEastAsia" w:hAnsiTheme="minorEastAsia"/>
          <w:sz w:val="24"/>
        </w:rPr>
        <w:t>1、检测方法：荧光定量 PCR 技术。</w:t>
      </w:r>
    </w:p>
    <w:p w:rsidR="00D2070B" w:rsidRPr="00595072" w:rsidRDefault="0004431F">
      <w:pPr>
        <w:rPr>
          <w:rFonts w:asciiTheme="minorEastAsia" w:hAnsiTheme="minorEastAsia"/>
          <w:sz w:val="24"/>
        </w:rPr>
      </w:pPr>
      <w:r w:rsidRPr="00595072">
        <w:rPr>
          <w:rFonts w:asciiTheme="minorEastAsia" w:hAnsiTheme="minorEastAsia"/>
          <w:sz w:val="24"/>
        </w:rPr>
        <w:t>操作简便，耗时少</w:t>
      </w:r>
    </w:p>
    <w:p w:rsidR="00D2070B" w:rsidRPr="00595072" w:rsidRDefault="0004431F">
      <w:pPr>
        <w:rPr>
          <w:rFonts w:asciiTheme="minorEastAsia" w:hAnsiTheme="minorEastAsia"/>
          <w:sz w:val="24"/>
        </w:rPr>
      </w:pPr>
      <w:r w:rsidRPr="00595072">
        <w:rPr>
          <w:rFonts w:asciiTheme="minorEastAsia" w:hAnsiTheme="minorEastAsia"/>
          <w:sz w:val="24"/>
        </w:rPr>
        <w:t>实验流程少，不需要配置反应液</w:t>
      </w:r>
    </w:p>
    <w:p w:rsidR="00D2070B" w:rsidRPr="00595072" w:rsidRDefault="0004431F">
      <w:pPr>
        <w:rPr>
          <w:rFonts w:asciiTheme="minorEastAsia" w:hAnsiTheme="minorEastAsia"/>
          <w:sz w:val="24"/>
        </w:rPr>
      </w:pPr>
      <w:r w:rsidRPr="00595072">
        <w:rPr>
          <w:rFonts w:asciiTheme="minorEastAsia" w:hAnsiTheme="minorEastAsia"/>
          <w:sz w:val="24"/>
        </w:rPr>
        <w:lastRenderedPageBreak/>
        <w:t>2、检测用途：单管体外定性检测 EDTA 抗凝静脉全血样本人 ApoE 基因388( T &gt; C ）基因和526( CT )基因多态性3、标本类型： EDTA 抗凝静脉全血样本</w:t>
      </w:r>
    </w:p>
    <w:p w:rsidR="00D2070B" w:rsidRPr="00595072" w:rsidRDefault="0004431F">
      <w:pPr>
        <w:rPr>
          <w:rFonts w:asciiTheme="minorEastAsia" w:hAnsiTheme="minorEastAsia"/>
          <w:sz w:val="24"/>
        </w:rPr>
      </w:pPr>
      <w:r w:rsidRPr="00595072">
        <w:rPr>
          <w:rFonts w:asciiTheme="minorEastAsia" w:hAnsiTheme="minorEastAsia"/>
          <w:sz w:val="24"/>
        </w:rPr>
        <w:t>4、质量控制：检测阳性参考品、阴性参考品、特异性参考品、最低检测线参考品、精密度参考品和干扰物参考品，均合格后生产商出具产品检验合格证</w:t>
      </w:r>
    </w:p>
    <w:p w:rsidR="00D2070B" w:rsidRPr="00595072" w:rsidRDefault="0004431F">
      <w:pPr>
        <w:rPr>
          <w:rFonts w:asciiTheme="minorEastAsia" w:hAnsiTheme="minorEastAsia"/>
          <w:sz w:val="24"/>
        </w:rPr>
      </w:pPr>
      <w:r w:rsidRPr="00595072">
        <w:rPr>
          <w:rFonts w:asciiTheme="minorEastAsia" w:hAnsiTheme="minorEastAsia"/>
          <w:sz w:val="24"/>
        </w:rPr>
        <w:t>5、阴阳性符合率：阴性和阳性均为100％符合率</w:t>
      </w:r>
    </w:p>
    <w:p w:rsidR="00D2070B" w:rsidRPr="00595072" w:rsidRDefault="0004431F">
      <w:pPr>
        <w:rPr>
          <w:rFonts w:asciiTheme="minorEastAsia" w:hAnsiTheme="minorEastAsia"/>
          <w:sz w:val="24"/>
        </w:rPr>
      </w:pPr>
      <w:r w:rsidRPr="00595072">
        <w:rPr>
          <w:rFonts w:asciiTheme="minorEastAsia" w:hAnsiTheme="minorEastAsia"/>
          <w:sz w:val="24"/>
        </w:rPr>
        <w:t>6、精密度：批内和批间 CV ≤5%</w:t>
      </w:r>
    </w:p>
    <w:p w:rsidR="00D2070B" w:rsidRPr="00595072" w:rsidRDefault="0004431F">
      <w:pPr>
        <w:rPr>
          <w:rFonts w:asciiTheme="minorEastAsia" w:hAnsiTheme="minorEastAsia"/>
          <w:sz w:val="24"/>
        </w:rPr>
      </w:pPr>
      <w:r w:rsidRPr="00595072">
        <w:rPr>
          <w:rFonts w:asciiTheme="minorEastAsia" w:hAnsiTheme="minorEastAsia"/>
          <w:sz w:val="24"/>
        </w:rPr>
        <w:t>7、最低检测值： Ing / ul 浓度的 DNA 样本，对同一份低至 Ing / ul 的样本进行10次重复检测，均能正确分型</w:t>
      </w:r>
    </w:p>
    <w:p w:rsidR="00D2070B" w:rsidRPr="00595072" w:rsidRDefault="0004431F">
      <w:pPr>
        <w:rPr>
          <w:rFonts w:asciiTheme="minorEastAsia" w:hAnsiTheme="minorEastAsia"/>
          <w:sz w:val="24"/>
        </w:rPr>
      </w:pPr>
      <w:r w:rsidRPr="00595072">
        <w:rPr>
          <w:rFonts w:asciiTheme="minorEastAsia" w:hAnsiTheme="minorEastAsia"/>
          <w:sz w:val="24"/>
        </w:rPr>
        <w:t>8、防污能力：阴性质控不起线；阳性样本加入人工干扰物不影响判读，并具有报告：</w:t>
      </w:r>
    </w:p>
    <w:p w:rsidR="00D2070B" w:rsidRPr="00595072" w:rsidRDefault="0004431F">
      <w:pPr>
        <w:rPr>
          <w:rFonts w:asciiTheme="minorEastAsia" w:hAnsiTheme="minorEastAsia"/>
          <w:sz w:val="24"/>
        </w:rPr>
      </w:pPr>
      <w:r w:rsidRPr="00595072">
        <w:rPr>
          <w:rFonts w:asciiTheme="minorEastAsia" w:hAnsiTheme="minorEastAsia"/>
          <w:sz w:val="24"/>
        </w:rPr>
        <w:t>9、抗干扰能力：阳性样本加入人工干扰物不影响判读；含非目标基因片段质粒 DNA 参考品不能被检出</w:t>
      </w:r>
    </w:p>
    <w:p w:rsidR="00D2070B" w:rsidRPr="00595072" w:rsidRDefault="0004431F">
      <w:pPr>
        <w:rPr>
          <w:rFonts w:asciiTheme="minorEastAsia" w:hAnsiTheme="minorEastAsia"/>
          <w:sz w:val="24"/>
        </w:rPr>
      </w:pPr>
      <w:r w:rsidRPr="00595072">
        <w:rPr>
          <w:rFonts w:asciiTheme="minorEastAsia" w:hAnsiTheme="minorEastAsia"/>
          <w:sz w:val="24"/>
        </w:rPr>
        <w:t>10、储存条件及有效期：-20℃±5℃避光保存，有效期10个月</w:t>
      </w:r>
    </w:p>
    <w:p w:rsidR="00D2070B" w:rsidRPr="00595072" w:rsidRDefault="0004431F">
      <w:pPr>
        <w:rPr>
          <w:rFonts w:asciiTheme="minorEastAsia" w:hAnsiTheme="minorEastAsia"/>
          <w:sz w:val="24"/>
        </w:rPr>
      </w:pPr>
      <w:r w:rsidRPr="00595072">
        <w:rPr>
          <w:rFonts w:asciiTheme="minorEastAsia" w:hAnsiTheme="minorEastAsia"/>
          <w:sz w:val="24"/>
        </w:rPr>
        <w:t>11、结果分析：可判读 ApoE 基因不同基因型；</w:t>
      </w:r>
    </w:p>
    <w:p w:rsidR="00D2070B" w:rsidRPr="00595072" w:rsidRDefault="0004431F">
      <w:pPr>
        <w:rPr>
          <w:rFonts w:asciiTheme="minorEastAsia" w:hAnsiTheme="minorEastAsia"/>
          <w:sz w:val="24"/>
        </w:rPr>
      </w:pPr>
      <w:r w:rsidRPr="00595072">
        <w:rPr>
          <w:rFonts w:asciiTheme="minorEastAsia" w:hAnsiTheme="minorEastAsia"/>
          <w:sz w:val="24"/>
        </w:rPr>
        <w:t>12、资质要求：获得 III 类医疗器械注册证</w:t>
      </w:r>
    </w:p>
    <w:p w:rsidR="00D2070B" w:rsidRPr="00595072" w:rsidRDefault="0004431F">
      <w:pPr>
        <w:rPr>
          <w:rFonts w:asciiTheme="minorEastAsia" w:hAnsiTheme="minorEastAsia"/>
          <w:sz w:val="24"/>
        </w:rPr>
      </w:pPr>
      <w:r w:rsidRPr="00595072">
        <w:rPr>
          <w:rFonts w:asciiTheme="minorEastAsia" w:hAnsiTheme="minorEastAsia"/>
          <w:sz w:val="24"/>
        </w:rPr>
        <w:t>13、检测试剂盒：提供检测试剂盒规格与报价，包括试剂盒单价和单人份单价，并且不同规格的试剂盒单人份报价必须一致。</w:t>
      </w:r>
    </w:p>
    <w:p w:rsidR="00D2070B" w:rsidRDefault="0004431F">
      <w:pPr>
        <w:rPr>
          <w:rFonts w:asciiTheme="minorEastAsia" w:hAnsiTheme="minorEastAsia"/>
          <w:sz w:val="24"/>
        </w:rPr>
      </w:pPr>
      <w:r w:rsidRPr="00595072">
        <w:rPr>
          <w:rFonts w:asciiTheme="minorEastAsia" w:hAnsiTheme="minorEastAsia"/>
          <w:sz w:val="24"/>
        </w:rPr>
        <w:t>14、适于荧光定量 PCR 仪器：ABI7500荧光定量 PCR 仪、 SLAN 、 Bio - Rad CFX96或 Roche Cobas 480或DA7600等</w:t>
      </w:r>
    </w:p>
    <w:p w:rsidR="00E076A9" w:rsidRDefault="00E076A9">
      <w:pPr>
        <w:rPr>
          <w:rFonts w:asciiTheme="minorEastAsia" w:hAnsiTheme="minorEastAsia"/>
          <w:sz w:val="24"/>
        </w:rPr>
      </w:pPr>
    </w:p>
    <w:p w:rsidR="00E076A9" w:rsidRDefault="00E076A9">
      <w:pPr>
        <w:rPr>
          <w:rFonts w:asciiTheme="minorEastAsia" w:hAnsiTheme="minorEastAsia"/>
          <w:sz w:val="24"/>
        </w:rPr>
      </w:pPr>
    </w:p>
    <w:p w:rsidR="00E076A9" w:rsidRDefault="00E076A9">
      <w:pPr>
        <w:rPr>
          <w:rFonts w:asciiTheme="minorEastAsia" w:hAnsiTheme="minorEastAsia"/>
          <w:sz w:val="24"/>
        </w:rPr>
      </w:pPr>
    </w:p>
    <w:p w:rsidR="00E076A9" w:rsidRPr="00595072" w:rsidRDefault="00E076A9">
      <w:pPr>
        <w:rPr>
          <w:rFonts w:asciiTheme="minorEastAsia" w:hAnsiTheme="minorEastAsia" w:hint="eastAsia"/>
          <w:sz w:val="24"/>
        </w:rPr>
      </w:pPr>
      <w:r>
        <w:rPr>
          <w:rFonts w:asciiTheme="minorEastAsia" w:hAnsiTheme="minorEastAsia" w:hint="eastAsia"/>
          <w:sz w:val="24"/>
        </w:rPr>
        <w:t>注：以上1</w:t>
      </w:r>
      <w:r>
        <w:rPr>
          <w:rFonts w:asciiTheme="minorEastAsia" w:hAnsiTheme="minorEastAsia"/>
          <w:sz w:val="24"/>
        </w:rPr>
        <w:t>9</w:t>
      </w:r>
      <w:r>
        <w:rPr>
          <w:rFonts w:asciiTheme="minorEastAsia" w:hAnsiTheme="minorEastAsia" w:hint="eastAsia"/>
          <w:sz w:val="24"/>
        </w:rPr>
        <w:t>项所报产品均需在省标目录内。</w:t>
      </w:r>
      <w:bookmarkStart w:id="0" w:name="_GoBack"/>
      <w:bookmarkEnd w:id="0"/>
    </w:p>
    <w:p w:rsidR="00D2070B" w:rsidRPr="00595072" w:rsidRDefault="00D2070B">
      <w:pPr>
        <w:rPr>
          <w:rFonts w:asciiTheme="minorEastAsia" w:hAnsiTheme="minorEastAsia"/>
          <w:sz w:val="24"/>
        </w:rPr>
      </w:pPr>
    </w:p>
    <w:sectPr w:rsidR="00D2070B" w:rsidRPr="00595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E36A55"/>
    <w:multiLevelType w:val="singleLevel"/>
    <w:tmpl w:val="B6E36A55"/>
    <w:lvl w:ilvl="0">
      <w:start w:val="1"/>
      <w:numFmt w:val="decimal"/>
      <w:suff w:val="nothing"/>
      <w:lvlText w:val="%1、"/>
      <w:lvlJc w:val="left"/>
    </w:lvl>
  </w:abstractNum>
  <w:abstractNum w:abstractNumId="1" w15:restartNumberingAfterBreak="0">
    <w:nsid w:val="FD1A4B1E"/>
    <w:multiLevelType w:val="singleLevel"/>
    <w:tmpl w:val="FD1A4B1E"/>
    <w:lvl w:ilvl="0">
      <w:start w:val="1"/>
      <w:numFmt w:val="decimal"/>
      <w:suff w:val="nothing"/>
      <w:lvlText w:val="%1、"/>
      <w:lvlJc w:val="left"/>
    </w:lvl>
  </w:abstractNum>
  <w:abstractNum w:abstractNumId="2" w15:restartNumberingAfterBreak="0">
    <w:nsid w:val="1AF1136E"/>
    <w:multiLevelType w:val="singleLevel"/>
    <w:tmpl w:val="1AF1136E"/>
    <w:lvl w:ilvl="0">
      <w:start w:val="1"/>
      <w:numFmt w:val="decimal"/>
      <w:suff w:val="nothing"/>
      <w:lvlText w:val="%1．"/>
      <w:lvlJc w:val="left"/>
    </w:lvl>
  </w:abstractNum>
  <w:abstractNum w:abstractNumId="3" w15:restartNumberingAfterBreak="0">
    <w:nsid w:val="241577FC"/>
    <w:multiLevelType w:val="singleLevel"/>
    <w:tmpl w:val="241577FC"/>
    <w:lvl w:ilvl="0">
      <w:start w:val="1"/>
      <w:numFmt w:val="decimal"/>
      <w:suff w:val="nothing"/>
      <w:lvlText w:val="%1、"/>
      <w:lvlJc w:val="left"/>
    </w:lvl>
  </w:abstractNum>
  <w:abstractNum w:abstractNumId="4" w15:restartNumberingAfterBreak="0">
    <w:nsid w:val="24CD6376"/>
    <w:multiLevelType w:val="singleLevel"/>
    <w:tmpl w:val="24CD6376"/>
    <w:lvl w:ilvl="0">
      <w:start w:val="1"/>
      <w:numFmt w:val="chineseCounting"/>
      <w:suff w:val="nothing"/>
      <w:lvlText w:val="%1、"/>
      <w:lvlJc w:val="left"/>
      <w:rPr>
        <w:rFonts w:hint="eastAsia"/>
      </w:rPr>
    </w:lvl>
  </w:abstractNum>
  <w:abstractNum w:abstractNumId="5" w15:restartNumberingAfterBreak="0">
    <w:nsid w:val="39C5A9FA"/>
    <w:multiLevelType w:val="singleLevel"/>
    <w:tmpl w:val="39C5A9FA"/>
    <w:lvl w:ilvl="0">
      <w:start w:val="1"/>
      <w:numFmt w:val="chineseCounting"/>
      <w:suff w:val="nothing"/>
      <w:lvlText w:val="%1、"/>
      <w:lvlJc w:val="left"/>
      <w:rPr>
        <w:rFonts w:hint="eastAsia"/>
      </w:rPr>
    </w:lvl>
  </w:abstractNum>
  <w:abstractNum w:abstractNumId="6" w15:restartNumberingAfterBreak="0">
    <w:nsid w:val="4323399E"/>
    <w:multiLevelType w:val="singleLevel"/>
    <w:tmpl w:val="4323399E"/>
    <w:lvl w:ilvl="0">
      <w:start w:val="1"/>
      <w:numFmt w:val="decimal"/>
      <w:suff w:val="nothing"/>
      <w:lvlText w:val="%1、"/>
      <w:lvlJc w:val="left"/>
    </w:lvl>
  </w:abstractNum>
  <w:abstractNum w:abstractNumId="7" w15:restartNumberingAfterBreak="0">
    <w:nsid w:val="61C69124"/>
    <w:multiLevelType w:val="singleLevel"/>
    <w:tmpl w:val="61C69124"/>
    <w:lvl w:ilvl="0">
      <w:start w:val="1"/>
      <w:numFmt w:val="decimal"/>
      <w:suff w:val="nothing"/>
      <w:lvlText w:val="%1、"/>
      <w:lvlJc w:val="left"/>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Y2IxNjk0Nzc5NDM1NDAxMTIxMjM0ZDcwMTY2MWMifQ=="/>
  </w:docVars>
  <w:rsids>
    <w:rsidRoot w:val="00D2070B"/>
    <w:rsid w:val="0004431F"/>
    <w:rsid w:val="00595072"/>
    <w:rsid w:val="007910DB"/>
    <w:rsid w:val="00D2070B"/>
    <w:rsid w:val="00E076A9"/>
    <w:rsid w:val="05105B19"/>
    <w:rsid w:val="09B47734"/>
    <w:rsid w:val="1AE62EFF"/>
    <w:rsid w:val="1D6E3E6F"/>
    <w:rsid w:val="2B0D56C0"/>
    <w:rsid w:val="42492991"/>
    <w:rsid w:val="477D7117"/>
    <w:rsid w:val="49CD7ADC"/>
    <w:rsid w:val="4B3317B5"/>
    <w:rsid w:val="5CFB1F61"/>
    <w:rsid w:val="6729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AD44D"/>
  <w15:docId w15:val="{A75B5D50-4076-494D-948C-537CD0DB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2023-06-15T08:53:00Z</dcterms:created>
  <dcterms:modified xsi:type="dcterms:W3CDTF">2023-06-15T09:15:00Z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9E5E5E04DC364AB4A5D73C986E9B0BF9</vt:lpwstr>
  </property>
</Properties>
</file>