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0F1" w:rsidRDefault="004C09AC">
      <w:pPr>
        <w:rPr>
          <w:rFonts w:ascii="仿宋" w:eastAsia="仿宋" w:hAnsi="仿宋"/>
          <w:sz w:val="32"/>
          <w:szCs w:val="32"/>
        </w:rPr>
      </w:pPr>
      <w:r>
        <w:rPr>
          <w:rFonts w:ascii="仿宋" w:eastAsia="仿宋" w:hAnsi="仿宋" w:hint="eastAsia"/>
          <w:sz w:val="32"/>
          <w:szCs w:val="32"/>
        </w:rPr>
        <w:t>1、</w:t>
      </w:r>
      <w:r w:rsidR="00693DA5" w:rsidRPr="00693DA5">
        <w:rPr>
          <w:rFonts w:ascii="仿宋" w:eastAsia="仿宋" w:hAnsi="仿宋" w:hint="eastAsia"/>
          <w:sz w:val="32"/>
          <w:szCs w:val="32"/>
        </w:rPr>
        <w:t>儿科、妇产科教学培训模具</w:t>
      </w:r>
      <w:r w:rsidR="00693DA5">
        <w:rPr>
          <w:rFonts w:ascii="仿宋" w:eastAsia="仿宋" w:hAnsi="仿宋" w:hint="eastAsia"/>
          <w:sz w:val="32"/>
          <w:szCs w:val="32"/>
        </w:rPr>
        <w:t>一批</w:t>
      </w:r>
      <w:r w:rsidR="0034538E">
        <w:rPr>
          <w:rFonts w:ascii="仿宋" w:eastAsia="仿宋" w:hAnsi="仿宋" w:hint="eastAsia"/>
          <w:sz w:val="32"/>
          <w:szCs w:val="32"/>
        </w:rPr>
        <w:t>参数：</w:t>
      </w:r>
    </w:p>
    <w:p w:rsidR="00853827" w:rsidRPr="00853827" w:rsidRDefault="00853827" w:rsidP="00853827">
      <w:pPr>
        <w:rPr>
          <w:rFonts w:ascii="仿宋" w:eastAsia="仿宋" w:hAnsi="仿宋"/>
          <w:sz w:val="32"/>
          <w:szCs w:val="32"/>
        </w:rPr>
      </w:pPr>
      <w:r>
        <w:rPr>
          <w:rFonts w:ascii="仿宋" w:eastAsia="仿宋" w:hAnsi="仿宋" w:hint="eastAsia"/>
          <w:sz w:val="32"/>
          <w:szCs w:val="32"/>
        </w:rPr>
        <w:t>用于</w:t>
      </w:r>
      <w:r w:rsidRPr="00853827">
        <w:rPr>
          <w:rFonts w:ascii="仿宋" w:eastAsia="仿宋" w:hAnsi="仿宋" w:hint="eastAsia"/>
          <w:sz w:val="32"/>
          <w:szCs w:val="32"/>
        </w:rPr>
        <w:t>儿科、妇产科实训教学。</w:t>
      </w:r>
      <w:r w:rsidR="00C53E60" w:rsidRPr="00C53E60">
        <w:rPr>
          <w:rFonts w:ascii="仿宋" w:eastAsia="仿宋" w:hAnsi="仿宋" w:hint="eastAsia"/>
          <w:sz w:val="32"/>
          <w:szCs w:val="32"/>
        </w:rPr>
        <w:t>模具要求符合医学类全国大学生技能比赛及住院医师规范培训技能培训使用标准。</w:t>
      </w:r>
    </w:p>
    <w:p w:rsidR="00853827" w:rsidRPr="00853827" w:rsidRDefault="00853827" w:rsidP="00853827">
      <w:pPr>
        <w:rPr>
          <w:rFonts w:ascii="仿宋" w:eastAsia="仿宋" w:hAnsi="仿宋"/>
          <w:sz w:val="32"/>
          <w:szCs w:val="32"/>
        </w:rPr>
      </w:pPr>
      <w:r w:rsidRPr="00853827">
        <w:rPr>
          <w:rFonts w:ascii="仿宋" w:eastAsia="仿宋" w:hAnsi="仿宋" w:hint="eastAsia"/>
          <w:sz w:val="32"/>
          <w:szCs w:val="32"/>
        </w:rPr>
        <w:t>配置：</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1、儿童心肺复苏术模拟人1具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2、儿童气管插管术模具1具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3、儿童胸腔穿刺术模具1具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4、儿童腹腔穿刺术模具1具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5、儿童骨髓穿刺术模具1具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6、儿童腰椎穿刺术模具1具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7、新生儿体格检查模具1具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8、脓肿切开缝合模具20个</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9、会阴侧切缝合术模具2套</w:t>
      </w:r>
    </w:p>
    <w:p w:rsidR="00853827" w:rsidRPr="00853827" w:rsidRDefault="00853827" w:rsidP="00853827">
      <w:pPr>
        <w:rPr>
          <w:rFonts w:ascii="仿宋" w:eastAsia="仿宋" w:hAnsi="仿宋"/>
          <w:sz w:val="32"/>
          <w:szCs w:val="32"/>
        </w:rPr>
      </w:pPr>
      <w:r w:rsidRPr="00853827">
        <w:rPr>
          <w:rFonts w:ascii="仿宋" w:eastAsia="仿宋" w:hAnsi="仿宋" w:hint="eastAsia"/>
          <w:sz w:val="32"/>
          <w:szCs w:val="32"/>
        </w:rPr>
        <w:t>儿童心肺复苏术模拟人</w:t>
      </w:r>
    </w:p>
    <w:p w:rsidR="00853827" w:rsidRPr="00853827" w:rsidRDefault="00853827" w:rsidP="004819C6">
      <w:pPr>
        <w:rPr>
          <w:rFonts w:ascii="仿宋" w:eastAsia="仿宋" w:hAnsi="仿宋"/>
          <w:sz w:val="32"/>
          <w:szCs w:val="32"/>
        </w:rPr>
      </w:pPr>
      <w:r w:rsidRPr="00853827">
        <w:rPr>
          <w:rFonts w:ascii="仿宋" w:eastAsia="仿宋" w:hAnsi="仿宋"/>
          <w:sz w:val="32"/>
          <w:szCs w:val="32"/>
        </w:rPr>
        <w:t>模拟5岁左右儿童，可进行CPR训练、考核及数据统计。带有控制软件，与模拟人通过无线方式连接，实时显示操作数据。根据儿童真实人体数据设计，具有真实的解剖结构，可触及胸骨柄、剑突等骨性标志。模拟人颈部和四肢关节可活动。可采用仰头举颏法、托颌法等方式打开气道，可检测气道是否打开。可通过口对口、复苏气囊对口等方式完成人工通气，可检测人工通气潮气量，并自动判断通气是否正确。可根据两乳头连线定位胸外按压位置，按压力度接近真人，</w:t>
      </w:r>
      <w:r w:rsidRPr="00853827">
        <w:rPr>
          <w:rFonts w:ascii="仿宋" w:eastAsia="仿宋" w:hAnsi="仿宋"/>
          <w:sz w:val="32"/>
          <w:szCs w:val="32"/>
        </w:rPr>
        <w:lastRenderedPageBreak/>
        <w:t>手感真实。可练习CPR操作，实时回传按压数据，检测按压深度、按压次数、按压位置是否正确等。按压机械寿命大于等于8万次。可手动模拟颈动脉搏动。内置锂电池，可连续工作不低于3小时。全无线设计，模拟人与控制软件无线通讯，模拟人外部无任何线缆。软件采用B/S架构，可适配手机、平板、台式工作站等硬件设备，可适配主流操作系统，包括：Windows、Android等，无需预先安装软件，使用方便快捷。提供学员和导师两种使用模式</w:t>
      </w:r>
      <w:r w:rsidR="004819C6">
        <w:rPr>
          <w:rFonts w:ascii="仿宋" w:eastAsia="仿宋" w:hAnsi="仿宋" w:hint="eastAsia"/>
          <w:sz w:val="32"/>
          <w:szCs w:val="32"/>
        </w:rPr>
        <w:t>；</w:t>
      </w:r>
      <w:r w:rsidRPr="00853827">
        <w:rPr>
          <w:rFonts w:ascii="仿宋" w:eastAsia="仿宋" w:hAnsi="仿宋"/>
          <w:sz w:val="32"/>
          <w:szCs w:val="32"/>
        </w:rPr>
        <w:t>支持学员单人CPR全流程训练，提供训练过程实时指导和客观评估。支持学员进行单独按压、单独通气的专项步骤训练，并限定训练时间。学员自我测试训练可自定义时长。可实时看到模拟人的按压通气数据与图形，并以打点形式显示数据分布规律，可实时查看训练详情并自动完成客观化评分。内置AHA心肺复苏评判标准，支持对评判标准进行编辑，并为不同水平学员提供多种训练难度。以即时反馈的图形化方式直观展示训练过程中的实时数据如按压深度、按压频率、按压位置、气道打开等，方便学生训练中即时纠错。所有的训练和考核数据可自动保存，并区分训练/考核类型、时间及人员，可分类排序、查看。可查看某一项训练成绩的详情，包括训练总成绩、总时长、循环组数、按压成绩；通气成绩、平均通气量、平均通气时长、气道开放正确率等信息。并以雷达图形式汇总展示各个方面分值分布情况。并能根据学生本次的操作特点自</w:t>
      </w:r>
      <w:r w:rsidRPr="00853827">
        <w:rPr>
          <w:rFonts w:ascii="仿宋" w:eastAsia="仿宋" w:hAnsi="仿宋"/>
          <w:sz w:val="32"/>
          <w:szCs w:val="32"/>
        </w:rPr>
        <w:lastRenderedPageBreak/>
        <w:t>动生成评语供学生参考。提供训练数据回放功能，可对整体数据自动划分循环组数，并按组分块处理和评价。可以回看单次按压通气的波形图及分组训练的质量评价。可自动融合传感器采集的客观训练数据和教师评判数据生成训练成绩单，成绩单可导出。提供自动化时间校准功能，保证成绩列表时间与设备时间匹配。</w:t>
      </w:r>
    </w:p>
    <w:p w:rsidR="00853827" w:rsidRPr="00853827" w:rsidRDefault="00853827" w:rsidP="00853827">
      <w:pPr>
        <w:rPr>
          <w:rFonts w:ascii="仿宋" w:eastAsia="仿宋" w:hAnsi="仿宋"/>
          <w:sz w:val="32"/>
          <w:szCs w:val="32"/>
        </w:rPr>
      </w:pPr>
      <w:r w:rsidRPr="00853827">
        <w:rPr>
          <w:rFonts w:ascii="仿宋" w:eastAsia="仿宋" w:hAnsi="仿宋" w:hint="eastAsia"/>
          <w:sz w:val="32"/>
          <w:szCs w:val="32"/>
        </w:rPr>
        <w:t>儿童气管插管术模具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仿真新生儿头部，标准的头后仰体位；气道解剖结构逼真，包括：口、舌、悬雍垂、气管、支气管、肺等；可进行新生儿气管插管训练，插管手感真实；可以通过吹气的方式来检测插管位置是否正确；也可从头后方的开放视窗看到气管导管置入情况；带透明底座。</w:t>
      </w:r>
    </w:p>
    <w:p w:rsidR="00853827" w:rsidRPr="00853827" w:rsidRDefault="00853827" w:rsidP="00853827">
      <w:pPr>
        <w:rPr>
          <w:rFonts w:ascii="仿宋" w:eastAsia="仿宋" w:hAnsi="仿宋"/>
          <w:sz w:val="32"/>
          <w:szCs w:val="32"/>
        </w:rPr>
      </w:pPr>
      <w:r w:rsidRPr="00853827">
        <w:rPr>
          <w:rFonts w:ascii="仿宋" w:eastAsia="仿宋" w:hAnsi="仿宋" w:hint="eastAsia"/>
          <w:sz w:val="32"/>
          <w:szCs w:val="32"/>
        </w:rPr>
        <w:t>儿童胸腔穿刺术模具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该模型为仿五岁左右大小的儿童模型，主要用于小儿胸腔穿刺技能训练，可进行标准的胸腔穿刺操作训练。模型体表标志明显，可以触及肋骨及肋间隙。可以在腋后线、肩胛线进行胸腔积液穿刺，穿刺正确可以抽出模拟的胸腔积液。材质为优质混合胶制成。</w:t>
      </w:r>
    </w:p>
    <w:p w:rsidR="007F0579" w:rsidRDefault="00853827" w:rsidP="00853827">
      <w:pPr>
        <w:rPr>
          <w:rFonts w:ascii="仿宋" w:eastAsia="仿宋" w:hAnsi="仿宋"/>
          <w:sz w:val="32"/>
          <w:szCs w:val="32"/>
        </w:rPr>
      </w:pPr>
      <w:r w:rsidRPr="00853827">
        <w:rPr>
          <w:rFonts w:ascii="仿宋" w:eastAsia="仿宋" w:hAnsi="仿宋" w:hint="eastAsia"/>
          <w:sz w:val="32"/>
          <w:szCs w:val="32"/>
        </w:rPr>
        <w:t>儿童腹腔穿刺术模具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该模型为仿五岁左右大小的儿童模型，主要用于小儿腹腔穿刺训练。模型采取平卧位，外观形象逼真。体表标志明显：肋弓下缘、剑突、脐、腹股沟、骼前上棘、信靖, 均可明显</w:t>
      </w:r>
      <w:r w:rsidRPr="00853827">
        <w:rPr>
          <w:rFonts w:ascii="仿宋" w:eastAsia="仿宋" w:hAnsi="仿宋"/>
          <w:sz w:val="32"/>
          <w:szCs w:val="32"/>
        </w:rPr>
        <w:lastRenderedPageBreak/>
        <w:t>感知。穿刺有明显落空感，穿刺正确可抽出模拟腹腔积水。</w:t>
      </w:r>
    </w:p>
    <w:p w:rsidR="00853827" w:rsidRPr="00853827" w:rsidRDefault="00853827" w:rsidP="00853827">
      <w:pPr>
        <w:rPr>
          <w:rFonts w:ascii="仿宋" w:eastAsia="仿宋" w:hAnsi="仿宋"/>
          <w:sz w:val="32"/>
          <w:szCs w:val="32"/>
        </w:rPr>
      </w:pPr>
      <w:r w:rsidRPr="00853827">
        <w:rPr>
          <w:rFonts w:ascii="仿宋" w:eastAsia="仿宋" w:hAnsi="仿宋" w:hint="eastAsia"/>
          <w:sz w:val="32"/>
          <w:szCs w:val="32"/>
        </w:rPr>
        <w:t>儿童骨髓穿刺术模具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该模型为仿五岁左右大小的儿童模型，主要用于小儿骨髓穿刺训练。模型可进行示教、训练、考核，外观形象逼真。穿刺操作成功后，可抽出模拟骨髓液。</w:t>
      </w:r>
    </w:p>
    <w:p w:rsidR="00853827" w:rsidRPr="00853827" w:rsidRDefault="00853827" w:rsidP="00853827">
      <w:pPr>
        <w:rPr>
          <w:rFonts w:ascii="仿宋" w:eastAsia="仿宋" w:hAnsi="仿宋"/>
          <w:sz w:val="32"/>
          <w:szCs w:val="32"/>
        </w:rPr>
      </w:pPr>
      <w:r w:rsidRPr="00853827">
        <w:rPr>
          <w:rFonts w:ascii="仿宋" w:eastAsia="仿宋" w:hAnsi="仿宋" w:hint="eastAsia"/>
          <w:sz w:val="32"/>
          <w:szCs w:val="32"/>
        </w:rPr>
        <w:t>儿童腰椎穿刺术模具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模拟五岁左右大小的儿童模型，头部自然下垂，需垫枕。皮肤触感真实。用于小儿腰椎穿刺术的示教、训练、考核。模型可在体表触摸到胸椎棘突、腰椎棘突、髂前上棘、髂嵴最高点等解剖结构。模型需有助手协助作弯腰侧卧位，腰椎间隙未打开时，不易穿刺；当模型弯曲到最大时，髂嵴最高点连线与后正中线相交的位置，对应腰3-4间隙。穿刺操作成功后，有液体流出；液体可按需求更换颜色。在腰椎穿刺操作成功后，可进行脑脊液压力测定。模型腰部可反复弯曲，放松后自然恢复原来的曲度。可更换腰椎穿刺模块。本模型特殊材料具有耐穿刺及耐弯曲特点。</w:t>
      </w:r>
    </w:p>
    <w:p w:rsidR="00853827" w:rsidRPr="00853827" w:rsidRDefault="00853827" w:rsidP="00853827">
      <w:pPr>
        <w:rPr>
          <w:rFonts w:ascii="仿宋" w:eastAsia="仿宋" w:hAnsi="仿宋"/>
          <w:sz w:val="32"/>
          <w:szCs w:val="32"/>
        </w:rPr>
      </w:pPr>
      <w:r w:rsidRPr="00853827">
        <w:rPr>
          <w:rFonts w:ascii="仿宋" w:eastAsia="仿宋" w:hAnsi="仿宋" w:hint="eastAsia"/>
          <w:sz w:val="32"/>
          <w:szCs w:val="32"/>
        </w:rPr>
        <w:t>新生儿体格检查模具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本模型为一男性婴儿的全身模型，全身柔软而富有弹性。头部可触摸前囟门。</w:t>
      </w:r>
      <w:r w:rsidR="007F0579">
        <w:rPr>
          <w:rFonts w:ascii="仿宋" w:eastAsia="仿宋" w:hAnsi="仿宋"/>
          <w:sz w:val="32"/>
          <w:szCs w:val="32"/>
        </w:rPr>
        <w:t xml:space="preserve"> </w:t>
      </w:r>
      <w:r w:rsidRPr="00853827">
        <w:rPr>
          <w:rFonts w:ascii="仿宋" w:eastAsia="仿宋" w:hAnsi="仿宋"/>
          <w:sz w:val="32"/>
          <w:szCs w:val="32"/>
        </w:rPr>
        <w:t>头部可触摸后囟门。头部随重力弯曲，模拟婴儿颈部柔软，可训练新生儿抱持手法。可进行新生儿拍背练习。可进行新生儿的包裹练习。进行皮肤护理。可测量身长、体重、坐高、测量胸围、腹围。同时可进行新生儿擦</w:t>
      </w:r>
      <w:r w:rsidRPr="00853827">
        <w:rPr>
          <w:rFonts w:ascii="仿宋" w:eastAsia="仿宋" w:hAnsi="仿宋"/>
          <w:sz w:val="32"/>
          <w:szCs w:val="32"/>
        </w:rPr>
        <w:lastRenderedPageBreak/>
        <w:t>浴、穿衣、换尿布等基础护理操。</w:t>
      </w:r>
    </w:p>
    <w:p w:rsidR="00853827" w:rsidRPr="00853827" w:rsidRDefault="00853827" w:rsidP="00853827">
      <w:pPr>
        <w:rPr>
          <w:rFonts w:ascii="仿宋" w:eastAsia="仿宋" w:hAnsi="仿宋"/>
          <w:sz w:val="32"/>
          <w:szCs w:val="32"/>
        </w:rPr>
      </w:pPr>
      <w:r w:rsidRPr="00853827">
        <w:rPr>
          <w:rFonts w:ascii="仿宋" w:eastAsia="仿宋" w:hAnsi="仿宋" w:hint="eastAsia"/>
          <w:sz w:val="32"/>
          <w:szCs w:val="32"/>
        </w:rPr>
        <w:t>脓肿切开缝合模具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模块外观由皮肤模块、垫板和脓肿模块组成。皮肤模块置于垫板上方，在皮肤模块内部设有大小不同、深浅不一的22个左右的脓肿模块，模拟浅表脓肿和深部脓肿。模型皮肤质感逼真，简单实用，操作者可以进行脓肿切开引流操作练习，比如股内侧深脓肿，腋窝部脓肿等。切开后可观察内部脓液，状态逼真。</w:t>
      </w:r>
    </w:p>
    <w:p w:rsidR="00853827" w:rsidRPr="00853827" w:rsidRDefault="00853827" w:rsidP="00853827">
      <w:pPr>
        <w:rPr>
          <w:rFonts w:ascii="仿宋" w:eastAsia="仿宋" w:hAnsi="仿宋"/>
          <w:sz w:val="32"/>
          <w:szCs w:val="32"/>
        </w:rPr>
      </w:pPr>
      <w:r w:rsidRPr="00853827">
        <w:rPr>
          <w:rFonts w:ascii="仿宋" w:eastAsia="仿宋" w:hAnsi="仿宋" w:hint="eastAsia"/>
          <w:sz w:val="32"/>
          <w:szCs w:val="32"/>
        </w:rPr>
        <w:t>会阴侧切缝合术模具</w:t>
      </w:r>
    </w:p>
    <w:p w:rsidR="00853827" w:rsidRPr="00853827" w:rsidRDefault="00853827" w:rsidP="00853827">
      <w:pPr>
        <w:rPr>
          <w:rFonts w:ascii="仿宋" w:eastAsia="仿宋" w:hAnsi="仿宋"/>
          <w:sz w:val="32"/>
          <w:szCs w:val="32"/>
        </w:rPr>
      </w:pPr>
      <w:r w:rsidRPr="00853827">
        <w:rPr>
          <w:rFonts w:ascii="仿宋" w:eastAsia="仿宋" w:hAnsi="仿宋"/>
          <w:sz w:val="32"/>
          <w:szCs w:val="32"/>
        </w:rPr>
        <w:t>模型外观为一成年女性从下腹部到大腿上约1/3结构模型，标准妇科检查膀胱截石位。内部解剖结构包括：子宫、卵巢、输卵管、圆韧带等。可进行三合诊、双合诊、阴道窥器检查、宫颈病变的观察与识别、宫内节育器取放、避孕隔膜置入等操作。包括至少10个仿真子宫：正常子宫（前倾、后倾的子宫），妊娠子宫（妊娠7～9周子宫、妊娠10～12周子宫、妊娠20周子宫），病理子宫（子宫肌瘤、左侧输卵管炎子宫、右侧输卵管炎子宫、子宫畸形合并右侧输卵管炎、左侧卵巢囊肿子宫等）。包括至少7个宫颈：正常宫颈、妊娠宫颈、经产妇宫颈、宫颈息肉、宫颈癌、宫颈腺体囊肿和宫颈糜烂。具有前倾和后倾位半透明子宫。子宫和宫颈可进行组合。</w:t>
      </w:r>
    </w:p>
    <w:p w:rsidR="007F11C0" w:rsidRDefault="00853827" w:rsidP="00853827">
      <w:pPr>
        <w:rPr>
          <w:rFonts w:ascii="仿宋" w:eastAsia="仿宋" w:hAnsi="仿宋"/>
          <w:sz w:val="32"/>
          <w:szCs w:val="32"/>
        </w:rPr>
      </w:pPr>
      <w:r w:rsidRPr="00853827">
        <w:rPr>
          <w:rFonts w:ascii="仿宋" w:eastAsia="仿宋" w:hAnsi="仿宋" w:hint="eastAsia"/>
          <w:sz w:val="32"/>
          <w:szCs w:val="32"/>
        </w:rPr>
        <w:t>原厂质保：</w:t>
      </w:r>
      <w:r w:rsidRPr="00853827">
        <w:rPr>
          <w:rFonts w:ascii="仿宋" w:eastAsia="仿宋" w:hAnsi="仿宋"/>
          <w:sz w:val="32"/>
          <w:szCs w:val="32"/>
        </w:rPr>
        <w:t>1年</w:t>
      </w:r>
      <w:r w:rsidR="008D3D18">
        <w:rPr>
          <w:rFonts w:ascii="仿宋" w:eastAsia="仿宋" w:hAnsi="仿宋" w:hint="eastAsia"/>
          <w:sz w:val="32"/>
          <w:szCs w:val="32"/>
        </w:rPr>
        <w:t>。</w:t>
      </w:r>
    </w:p>
    <w:p w:rsidR="00AD36C9" w:rsidRDefault="00AD36C9" w:rsidP="00AD36C9">
      <w:pPr>
        <w:rPr>
          <w:rFonts w:ascii="仿宋" w:eastAsia="仿宋" w:hAnsi="仿宋"/>
          <w:sz w:val="32"/>
          <w:szCs w:val="32"/>
        </w:rPr>
      </w:pPr>
      <w:r w:rsidRPr="00AD36C9">
        <w:rPr>
          <w:rFonts w:ascii="仿宋" w:eastAsia="仿宋" w:hAnsi="仿宋" w:hint="eastAsia"/>
          <w:sz w:val="32"/>
          <w:szCs w:val="32"/>
        </w:rPr>
        <w:t>招标现场必须提供样品。</w:t>
      </w:r>
    </w:p>
    <w:p w:rsidR="00693DA5" w:rsidRDefault="00693DA5" w:rsidP="00853827">
      <w:pPr>
        <w:rPr>
          <w:rFonts w:ascii="仿宋" w:eastAsia="仿宋" w:hAnsi="仿宋"/>
          <w:sz w:val="32"/>
          <w:szCs w:val="32"/>
        </w:rPr>
      </w:pPr>
      <w:r>
        <w:rPr>
          <w:rFonts w:ascii="仿宋" w:eastAsia="仿宋" w:hAnsi="仿宋" w:hint="eastAsia"/>
          <w:sz w:val="32"/>
          <w:szCs w:val="32"/>
        </w:rPr>
        <w:lastRenderedPageBreak/>
        <w:t>2、</w:t>
      </w:r>
      <w:r w:rsidRPr="00693DA5">
        <w:rPr>
          <w:rFonts w:ascii="仿宋" w:eastAsia="仿宋" w:hAnsi="仿宋" w:hint="eastAsia"/>
          <w:sz w:val="32"/>
          <w:szCs w:val="32"/>
        </w:rPr>
        <w:t>输血输液加压袋</w:t>
      </w:r>
      <w:r>
        <w:rPr>
          <w:rFonts w:ascii="仿宋" w:eastAsia="仿宋" w:hAnsi="仿宋" w:hint="eastAsia"/>
          <w:sz w:val="32"/>
          <w:szCs w:val="32"/>
        </w:rPr>
        <w:t>参数：</w:t>
      </w:r>
    </w:p>
    <w:p w:rsidR="00270AE8" w:rsidRDefault="00270AE8" w:rsidP="00853827">
      <w:pPr>
        <w:rPr>
          <w:rFonts w:ascii="仿宋" w:eastAsia="仿宋" w:hAnsi="仿宋"/>
          <w:sz w:val="32"/>
          <w:szCs w:val="32"/>
        </w:rPr>
      </w:pPr>
      <w:r>
        <w:rPr>
          <w:rFonts w:ascii="仿宋" w:eastAsia="仿宋" w:hAnsi="仿宋" w:hint="eastAsia"/>
          <w:sz w:val="32"/>
          <w:szCs w:val="32"/>
        </w:rPr>
        <w:t>控制价2</w:t>
      </w:r>
      <w:r>
        <w:rPr>
          <w:rFonts w:ascii="仿宋" w:eastAsia="仿宋" w:hAnsi="仿宋"/>
          <w:sz w:val="32"/>
          <w:szCs w:val="32"/>
        </w:rPr>
        <w:t>89</w:t>
      </w:r>
      <w:r>
        <w:rPr>
          <w:rFonts w:ascii="仿宋" w:eastAsia="仿宋" w:hAnsi="仿宋" w:hint="eastAsia"/>
          <w:sz w:val="32"/>
          <w:szCs w:val="32"/>
        </w:rPr>
        <w:t>元/个。</w:t>
      </w:r>
    </w:p>
    <w:p w:rsidR="00270AE8" w:rsidRDefault="00F87618" w:rsidP="00853827">
      <w:pPr>
        <w:rPr>
          <w:rFonts w:ascii="仿宋" w:eastAsia="仿宋" w:hAnsi="仿宋"/>
          <w:sz w:val="32"/>
          <w:szCs w:val="32"/>
        </w:rPr>
      </w:pPr>
      <w:r>
        <w:rPr>
          <w:rFonts w:ascii="仿宋" w:eastAsia="仿宋" w:hAnsi="仿宋" w:hint="eastAsia"/>
          <w:sz w:val="32"/>
          <w:szCs w:val="32"/>
        </w:rPr>
        <w:t>用于输血输液时的加速加压输入。</w:t>
      </w:r>
      <w:r w:rsidR="005E6860">
        <w:rPr>
          <w:rFonts w:ascii="仿宋" w:eastAsia="仿宋" w:hAnsi="仿宋" w:hint="eastAsia"/>
          <w:sz w:val="32"/>
          <w:szCs w:val="32"/>
        </w:rPr>
        <w:t>规格：5</w:t>
      </w:r>
      <w:r w:rsidR="005E6860">
        <w:rPr>
          <w:rFonts w:ascii="仿宋" w:eastAsia="仿宋" w:hAnsi="仿宋"/>
          <w:sz w:val="32"/>
          <w:szCs w:val="32"/>
        </w:rPr>
        <w:t>00</w:t>
      </w:r>
      <w:r w:rsidR="005E6860">
        <w:rPr>
          <w:rFonts w:ascii="仿宋" w:eastAsia="仿宋" w:hAnsi="仿宋" w:hint="eastAsia"/>
          <w:sz w:val="32"/>
          <w:szCs w:val="32"/>
        </w:rPr>
        <w:t>ml、1</w:t>
      </w:r>
      <w:r w:rsidR="005E6860">
        <w:rPr>
          <w:rFonts w:ascii="仿宋" w:eastAsia="仿宋" w:hAnsi="仿宋"/>
          <w:sz w:val="32"/>
          <w:szCs w:val="32"/>
        </w:rPr>
        <w:t>000</w:t>
      </w:r>
      <w:r w:rsidR="005E6860">
        <w:rPr>
          <w:rFonts w:ascii="仿宋" w:eastAsia="仿宋" w:hAnsi="仿宋" w:hint="eastAsia"/>
          <w:sz w:val="32"/>
          <w:szCs w:val="32"/>
        </w:rPr>
        <w:t>ml。</w:t>
      </w:r>
      <w:r w:rsidR="00A90724">
        <w:rPr>
          <w:rFonts w:ascii="仿宋" w:eastAsia="仿宋" w:hAnsi="仿宋" w:hint="eastAsia"/>
          <w:sz w:val="32"/>
          <w:szCs w:val="32"/>
        </w:rPr>
        <w:t>产品需配备吊带、挂钩、</w:t>
      </w:r>
      <w:r w:rsidR="00CA0185">
        <w:rPr>
          <w:rFonts w:ascii="仿宋" w:eastAsia="仿宋" w:hAnsi="仿宋" w:hint="eastAsia"/>
          <w:sz w:val="32"/>
          <w:szCs w:val="32"/>
        </w:rPr>
        <w:t>医用</w:t>
      </w:r>
      <w:r w:rsidR="00A90724">
        <w:rPr>
          <w:rFonts w:ascii="仿宋" w:eastAsia="仿宋" w:hAnsi="仿宋" w:hint="eastAsia"/>
          <w:sz w:val="32"/>
          <w:szCs w:val="32"/>
        </w:rPr>
        <w:t>TPU</w:t>
      </w:r>
      <w:r w:rsidR="00CA0185">
        <w:rPr>
          <w:rFonts w:ascii="仿宋" w:eastAsia="仿宋" w:hAnsi="仿宋" w:hint="eastAsia"/>
          <w:sz w:val="32"/>
          <w:szCs w:val="32"/>
        </w:rPr>
        <w:t>袋体、导管、柱式压力计、三通阀、充气球囊。柱式压力计</w:t>
      </w:r>
      <w:r w:rsidR="00C56C76">
        <w:rPr>
          <w:rFonts w:ascii="仿宋" w:eastAsia="仿宋" w:hAnsi="仿宋" w:hint="eastAsia"/>
          <w:sz w:val="32"/>
          <w:szCs w:val="32"/>
        </w:rPr>
        <w:t>≤3</w:t>
      </w:r>
      <w:r w:rsidR="00C56C76">
        <w:rPr>
          <w:rFonts w:ascii="仿宋" w:eastAsia="仿宋" w:hAnsi="仿宋"/>
          <w:sz w:val="32"/>
          <w:szCs w:val="32"/>
        </w:rPr>
        <w:t>00</w:t>
      </w:r>
      <w:r w:rsidR="00C56C76">
        <w:rPr>
          <w:rFonts w:ascii="仿宋" w:eastAsia="仿宋" w:hAnsi="仿宋" w:hint="eastAsia"/>
          <w:sz w:val="32"/>
          <w:szCs w:val="32"/>
        </w:rPr>
        <w:t>mmHg（4</w:t>
      </w:r>
      <w:r w:rsidR="00C56C76">
        <w:rPr>
          <w:rFonts w:ascii="仿宋" w:eastAsia="仿宋" w:hAnsi="仿宋"/>
          <w:sz w:val="32"/>
          <w:szCs w:val="32"/>
        </w:rPr>
        <w:t>0</w:t>
      </w:r>
      <w:r w:rsidR="00C56C76">
        <w:rPr>
          <w:rFonts w:ascii="仿宋" w:eastAsia="仿宋" w:hAnsi="仿宋" w:hint="eastAsia"/>
          <w:sz w:val="32"/>
          <w:szCs w:val="32"/>
        </w:rPr>
        <w:t>Kpa）。袋体加厚、柔软、耐磨、透明，内测有挂钩</w:t>
      </w:r>
      <w:r w:rsidR="008028F7">
        <w:rPr>
          <w:rFonts w:ascii="仿宋" w:eastAsia="仿宋" w:hAnsi="仿宋" w:hint="eastAsia"/>
          <w:sz w:val="32"/>
          <w:szCs w:val="32"/>
        </w:rPr>
        <w:t>，</w:t>
      </w:r>
      <w:r w:rsidR="00507DF3">
        <w:rPr>
          <w:rFonts w:ascii="仿宋" w:eastAsia="仿宋" w:hAnsi="仿宋" w:hint="eastAsia"/>
          <w:sz w:val="32"/>
          <w:szCs w:val="32"/>
        </w:rPr>
        <w:t>内</w:t>
      </w:r>
      <w:bookmarkStart w:id="0" w:name="_GoBack"/>
      <w:bookmarkEnd w:id="0"/>
      <w:r w:rsidR="00507DF3">
        <w:rPr>
          <w:rFonts w:ascii="仿宋" w:eastAsia="仿宋" w:hAnsi="仿宋" w:hint="eastAsia"/>
          <w:sz w:val="32"/>
          <w:szCs w:val="32"/>
        </w:rPr>
        <w:t>部加压受</w:t>
      </w:r>
      <w:r w:rsidR="008028F7">
        <w:rPr>
          <w:rFonts w:ascii="仿宋" w:eastAsia="仿宋" w:hAnsi="仿宋" w:hint="eastAsia"/>
          <w:sz w:val="32"/>
          <w:szCs w:val="32"/>
        </w:rPr>
        <w:t>力均匀，流速稳定</w:t>
      </w:r>
      <w:r w:rsidR="00AD36C9">
        <w:rPr>
          <w:rFonts w:ascii="仿宋" w:eastAsia="仿宋" w:hAnsi="仿宋" w:hint="eastAsia"/>
          <w:sz w:val="32"/>
          <w:szCs w:val="32"/>
        </w:rPr>
        <w:t>。充气球囊柔软。三通阀旋转进气、放气。</w:t>
      </w:r>
    </w:p>
    <w:p w:rsidR="00AD36C9" w:rsidRDefault="00AD36C9" w:rsidP="00853827">
      <w:pPr>
        <w:rPr>
          <w:rFonts w:ascii="仿宋" w:eastAsia="仿宋" w:hAnsi="仿宋"/>
          <w:sz w:val="32"/>
          <w:szCs w:val="32"/>
        </w:rPr>
      </w:pPr>
      <w:r w:rsidRPr="00AD36C9">
        <w:rPr>
          <w:rFonts w:ascii="仿宋" w:eastAsia="仿宋" w:hAnsi="仿宋" w:hint="eastAsia"/>
          <w:sz w:val="32"/>
          <w:szCs w:val="32"/>
        </w:rPr>
        <w:t>招标现场必须提供样品。</w:t>
      </w:r>
    </w:p>
    <w:p w:rsidR="00270AE8" w:rsidRDefault="00270AE8" w:rsidP="00853827">
      <w:pPr>
        <w:rPr>
          <w:rFonts w:ascii="仿宋" w:eastAsia="仿宋" w:hAnsi="仿宋"/>
          <w:sz w:val="32"/>
          <w:szCs w:val="32"/>
        </w:rPr>
      </w:pPr>
    </w:p>
    <w:p w:rsidR="005D355D" w:rsidRDefault="00243EA9">
      <w:pPr>
        <w:rPr>
          <w:rFonts w:ascii="仿宋" w:eastAsia="仿宋" w:hAnsi="仿宋"/>
          <w:sz w:val="32"/>
          <w:szCs w:val="32"/>
        </w:rPr>
      </w:pPr>
      <w:r>
        <w:rPr>
          <w:rFonts w:ascii="仿宋" w:eastAsia="仿宋" w:hAnsi="仿宋"/>
          <w:sz w:val="32"/>
          <w:szCs w:val="32"/>
        </w:rPr>
        <w:t>3</w:t>
      </w:r>
      <w:r w:rsidR="004C09AC">
        <w:rPr>
          <w:rFonts w:ascii="仿宋" w:eastAsia="仿宋" w:hAnsi="仿宋" w:hint="eastAsia"/>
          <w:sz w:val="32"/>
          <w:szCs w:val="32"/>
        </w:rPr>
        <w:t>、</w:t>
      </w:r>
      <w:r w:rsidR="005D355D" w:rsidRPr="005D355D">
        <w:rPr>
          <w:rFonts w:ascii="仿宋" w:eastAsia="仿宋" w:hAnsi="仿宋" w:hint="eastAsia"/>
          <w:sz w:val="32"/>
          <w:szCs w:val="32"/>
        </w:rPr>
        <w:t>电击杯</w:t>
      </w:r>
      <w:r>
        <w:rPr>
          <w:rFonts w:ascii="仿宋" w:eastAsia="仿宋" w:hAnsi="仿宋" w:hint="eastAsia"/>
          <w:sz w:val="32"/>
          <w:szCs w:val="32"/>
        </w:rPr>
        <w:t>参数：</w:t>
      </w:r>
    </w:p>
    <w:p w:rsidR="00325B52" w:rsidRDefault="00325B52">
      <w:pPr>
        <w:rPr>
          <w:rFonts w:ascii="仿宋" w:eastAsia="仿宋" w:hAnsi="仿宋"/>
          <w:sz w:val="32"/>
          <w:szCs w:val="32"/>
        </w:rPr>
      </w:pPr>
      <w:r>
        <w:rPr>
          <w:rFonts w:ascii="仿宋" w:eastAsia="仿宋" w:hAnsi="仿宋" w:hint="eastAsia"/>
          <w:sz w:val="32"/>
          <w:szCs w:val="32"/>
        </w:rPr>
        <w:t>控制价：4</w:t>
      </w:r>
      <w:r>
        <w:rPr>
          <w:rFonts w:ascii="仿宋" w:eastAsia="仿宋" w:hAnsi="仿宋"/>
          <w:sz w:val="32"/>
          <w:szCs w:val="32"/>
        </w:rPr>
        <w:t>5</w:t>
      </w:r>
      <w:r>
        <w:rPr>
          <w:rFonts w:ascii="仿宋" w:eastAsia="仿宋" w:hAnsi="仿宋" w:hint="eastAsia"/>
          <w:sz w:val="32"/>
          <w:szCs w:val="32"/>
        </w:rPr>
        <w:t>元/个</w:t>
      </w:r>
      <w:r w:rsidR="009C6045">
        <w:rPr>
          <w:rFonts w:ascii="仿宋" w:eastAsia="仿宋" w:hAnsi="仿宋" w:hint="eastAsia"/>
          <w:sz w:val="32"/>
          <w:szCs w:val="32"/>
        </w:rPr>
        <w:t>。</w:t>
      </w:r>
    </w:p>
    <w:p w:rsidR="004C09AC" w:rsidRDefault="00325B52">
      <w:pPr>
        <w:rPr>
          <w:rFonts w:ascii="仿宋" w:eastAsia="仿宋" w:hAnsi="仿宋"/>
          <w:sz w:val="32"/>
          <w:szCs w:val="32"/>
        </w:rPr>
      </w:pPr>
      <w:r>
        <w:rPr>
          <w:rFonts w:ascii="仿宋" w:eastAsia="仿宋" w:hAnsi="仿宋" w:hint="eastAsia"/>
          <w:sz w:val="32"/>
          <w:szCs w:val="32"/>
        </w:rPr>
        <w:t>需匹配</w:t>
      </w:r>
      <w:r w:rsidR="004C09AC" w:rsidRPr="004C09AC">
        <w:rPr>
          <w:rFonts w:ascii="仿宋" w:eastAsia="仿宋" w:hAnsi="仿宋" w:hint="eastAsia"/>
          <w:sz w:val="32"/>
          <w:szCs w:val="32"/>
        </w:rPr>
        <w:t>伯乐</w:t>
      </w:r>
      <w:r w:rsidRPr="00325B52">
        <w:rPr>
          <w:rFonts w:ascii="仿宋" w:eastAsia="仿宋" w:hAnsi="仿宋"/>
          <w:sz w:val="32"/>
          <w:szCs w:val="32"/>
        </w:rPr>
        <w:t>BIO--RAD/MicroPulser</w:t>
      </w:r>
      <w:r w:rsidRPr="00325B52">
        <w:rPr>
          <w:rFonts w:ascii="仿宋" w:eastAsia="仿宋" w:hAnsi="仿宋" w:hint="eastAsia"/>
          <w:sz w:val="32"/>
          <w:szCs w:val="32"/>
        </w:rPr>
        <w:t>电转化仪</w:t>
      </w:r>
      <w:r>
        <w:rPr>
          <w:rFonts w:ascii="仿宋" w:eastAsia="仿宋" w:hAnsi="仿宋" w:hint="eastAsia"/>
          <w:sz w:val="32"/>
          <w:szCs w:val="32"/>
        </w:rPr>
        <w:t>。</w:t>
      </w:r>
      <w:r w:rsidR="004C09AC" w:rsidRPr="004C09AC">
        <w:rPr>
          <w:rFonts w:ascii="仿宋" w:eastAsia="仿宋" w:hAnsi="仿宋" w:hint="eastAsia"/>
          <w:sz w:val="32"/>
          <w:szCs w:val="32"/>
        </w:rPr>
        <w:t>电极间隙尺寸</w:t>
      </w:r>
      <w:r w:rsidR="004C09AC" w:rsidRPr="004C09AC">
        <w:rPr>
          <w:rFonts w:ascii="仿宋" w:eastAsia="仿宋" w:hAnsi="仿宋"/>
          <w:sz w:val="32"/>
          <w:szCs w:val="32"/>
        </w:rPr>
        <w:t>1mm</w:t>
      </w:r>
      <w:r w:rsidR="004C09AC">
        <w:rPr>
          <w:rFonts w:ascii="仿宋" w:eastAsia="仿宋" w:hAnsi="仿宋" w:hint="eastAsia"/>
          <w:sz w:val="32"/>
          <w:szCs w:val="32"/>
        </w:rPr>
        <w:t>、</w:t>
      </w:r>
      <w:r w:rsidR="004C09AC" w:rsidRPr="004C09AC">
        <w:rPr>
          <w:rFonts w:ascii="仿宋" w:eastAsia="仿宋" w:hAnsi="仿宋"/>
          <w:sz w:val="32"/>
          <w:szCs w:val="32"/>
        </w:rPr>
        <w:t>2mm</w:t>
      </w:r>
      <w:r w:rsidR="004C09AC">
        <w:rPr>
          <w:rFonts w:ascii="仿宋" w:eastAsia="仿宋" w:hAnsi="仿宋" w:hint="eastAsia"/>
          <w:sz w:val="32"/>
          <w:szCs w:val="32"/>
        </w:rPr>
        <w:t>、</w:t>
      </w:r>
      <w:r w:rsidR="004C09AC" w:rsidRPr="004C09AC">
        <w:rPr>
          <w:rFonts w:ascii="仿宋" w:eastAsia="仿宋" w:hAnsi="仿宋"/>
          <w:sz w:val="32"/>
          <w:szCs w:val="32"/>
        </w:rPr>
        <w:t>4mm</w:t>
      </w:r>
      <w:r w:rsidR="004C09AC">
        <w:rPr>
          <w:rFonts w:ascii="仿宋" w:eastAsia="仿宋" w:hAnsi="仿宋" w:hint="eastAsia"/>
          <w:sz w:val="32"/>
          <w:szCs w:val="32"/>
        </w:rPr>
        <w:t>。</w:t>
      </w:r>
      <w:r w:rsidRPr="00325B52">
        <w:rPr>
          <w:rFonts w:ascii="仿宋" w:eastAsia="仿宋" w:hAnsi="仿宋" w:hint="eastAsia"/>
          <w:sz w:val="32"/>
          <w:szCs w:val="32"/>
        </w:rPr>
        <w:t>不同颜色上盖</w:t>
      </w:r>
      <w:r>
        <w:rPr>
          <w:rFonts w:ascii="仿宋" w:eastAsia="仿宋" w:hAnsi="仿宋" w:hint="eastAsia"/>
          <w:sz w:val="32"/>
          <w:szCs w:val="32"/>
        </w:rPr>
        <w:t>。无菌独立包装。</w:t>
      </w:r>
    </w:p>
    <w:p w:rsidR="007F11C0" w:rsidRPr="005D355D" w:rsidRDefault="007F11C0">
      <w:pPr>
        <w:rPr>
          <w:rFonts w:ascii="仿宋" w:eastAsia="仿宋" w:hAnsi="仿宋"/>
          <w:sz w:val="32"/>
          <w:szCs w:val="32"/>
        </w:rPr>
      </w:pPr>
      <w:r w:rsidRPr="00AD36C9">
        <w:rPr>
          <w:rFonts w:ascii="仿宋" w:eastAsia="仿宋" w:hAnsi="仿宋" w:hint="eastAsia"/>
          <w:sz w:val="32"/>
          <w:szCs w:val="32"/>
        </w:rPr>
        <w:t>招标现场必须提供样品。</w:t>
      </w:r>
    </w:p>
    <w:sectPr w:rsidR="007F11C0" w:rsidRPr="005D35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C7"/>
    <w:rsid w:val="00090C43"/>
    <w:rsid w:val="00243EA9"/>
    <w:rsid w:val="00270AE8"/>
    <w:rsid w:val="00325B52"/>
    <w:rsid w:val="0034538E"/>
    <w:rsid w:val="004819C6"/>
    <w:rsid w:val="004C09AC"/>
    <w:rsid w:val="00507DF3"/>
    <w:rsid w:val="005D355D"/>
    <w:rsid w:val="005E6860"/>
    <w:rsid w:val="00665B07"/>
    <w:rsid w:val="00693DA5"/>
    <w:rsid w:val="007F0579"/>
    <w:rsid w:val="007F0CB5"/>
    <w:rsid w:val="007F11C0"/>
    <w:rsid w:val="008028F7"/>
    <w:rsid w:val="00853827"/>
    <w:rsid w:val="008D3D18"/>
    <w:rsid w:val="009C6045"/>
    <w:rsid w:val="00A90724"/>
    <w:rsid w:val="00AD36C9"/>
    <w:rsid w:val="00AF3316"/>
    <w:rsid w:val="00B41B79"/>
    <w:rsid w:val="00C53E60"/>
    <w:rsid w:val="00C56C76"/>
    <w:rsid w:val="00C574C7"/>
    <w:rsid w:val="00CA0185"/>
    <w:rsid w:val="00DB2F19"/>
    <w:rsid w:val="00DF06FE"/>
    <w:rsid w:val="00F230F1"/>
    <w:rsid w:val="00F8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55D7"/>
  <w15:chartTrackingRefBased/>
  <w15:docId w15:val="{CA91A8DA-EA30-4C74-BDDD-FC5EB82C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2025-05-16T08:35:00Z</dcterms:created>
  <dcterms:modified xsi:type="dcterms:W3CDTF">2025-05-16T09:58:00Z</dcterms:modified>
</cp:coreProperties>
</file>